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49ACF23" w14:textId="77777777" w:rsidR="00652E05" w:rsidRDefault="00652E05" w:rsidP="00652E05">
      <w:pPr>
        <w:spacing w:line="276" w:lineRule="auto"/>
        <w:jc w:val="center"/>
        <w:rPr>
          <w:rFonts w:ascii="微软雅黑" w:eastAsia="微软雅黑" w:hAnsi="微软雅黑"/>
          <w:b/>
          <w:color w:val="303030"/>
          <w:sz w:val="52"/>
          <w:szCs w:val="28"/>
        </w:rPr>
      </w:pPr>
      <w:r>
        <w:rPr>
          <w:rFonts w:ascii="微软雅黑" w:eastAsia="微软雅黑" w:hAnsi="微软雅黑" w:hint="eastAsia"/>
          <w:b/>
          <w:color w:val="303030"/>
          <w:sz w:val="52"/>
          <w:szCs w:val="28"/>
        </w:rPr>
        <w:t>毕业设计（论文）管理系统</w:t>
      </w:r>
    </w:p>
    <w:p w14:paraId="22096A34" w14:textId="77777777" w:rsidR="00652E05" w:rsidRDefault="00652E05" w:rsidP="00652E05">
      <w:pPr>
        <w:spacing w:line="276" w:lineRule="auto"/>
        <w:rPr>
          <w:rFonts w:ascii="微软雅黑" w:eastAsia="微软雅黑" w:hAnsi="微软雅黑"/>
          <w:color w:val="303030"/>
          <w:sz w:val="52"/>
          <w:szCs w:val="28"/>
        </w:rPr>
      </w:pPr>
    </w:p>
    <w:p w14:paraId="5E3C035D" w14:textId="77777777" w:rsidR="00652E05" w:rsidRDefault="00652E05" w:rsidP="00652E05">
      <w:pPr>
        <w:spacing w:line="276" w:lineRule="auto"/>
        <w:rPr>
          <w:rFonts w:ascii="微软雅黑" w:eastAsia="微软雅黑" w:hAnsi="微软雅黑"/>
          <w:color w:val="303030"/>
          <w:sz w:val="52"/>
          <w:szCs w:val="28"/>
        </w:rPr>
      </w:pPr>
    </w:p>
    <w:p w14:paraId="3F59E2A6" w14:textId="77777777" w:rsidR="00652E05" w:rsidRDefault="00652E05" w:rsidP="00652E05">
      <w:pPr>
        <w:spacing w:line="276" w:lineRule="auto"/>
        <w:rPr>
          <w:rFonts w:ascii="微软雅黑" w:eastAsia="微软雅黑" w:hAnsi="微软雅黑"/>
          <w:color w:val="303030"/>
          <w:sz w:val="52"/>
          <w:szCs w:val="28"/>
        </w:rPr>
      </w:pPr>
    </w:p>
    <w:p w14:paraId="7658C84D" w14:textId="77777777" w:rsidR="00652E05" w:rsidRDefault="00652E05" w:rsidP="00652E05">
      <w:pPr>
        <w:spacing w:line="276" w:lineRule="auto"/>
        <w:jc w:val="center"/>
        <w:rPr>
          <w:rFonts w:ascii="微软雅黑" w:eastAsia="微软雅黑" w:hAnsi="微软雅黑"/>
          <w:b/>
          <w:color w:val="303030"/>
          <w:sz w:val="52"/>
          <w:szCs w:val="28"/>
        </w:rPr>
      </w:pPr>
      <w:r>
        <w:rPr>
          <w:rFonts w:ascii="微软雅黑" w:eastAsia="微软雅黑" w:hAnsi="微软雅黑" w:hint="eastAsia"/>
          <w:b/>
          <w:color w:val="303030"/>
          <w:sz w:val="52"/>
          <w:szCs w:val="28"/>
        </w:rPr>
        <w:t>简易使用手册</w:t>
      </w:r>
    </w:p>
    <w:p w14:paraId="4709358C" w14:textId="485F7563" w:rsidR="00652E05" w:rsidRDefault="00652E05" w:rsidP="00652E05">
      <w:pPr>
        <w:spacing w:line="276" w:lineRule="auto"/>
        <w:jc w:val="center"/>
        <w:rPr>
          <w:rFonts w:ascii="微软雅黑" w:eastAsia="微软雅黑" w:hAnsi="微软雅黑"/>
          <w:b/>
          <w:color w:val="303030"/>
          <w:sz w:val="52"/>
          <w:szCs w:val="28"/>
        </w:rPr>
      </w:pPr>
      <w:r>
        <w:rPr>
          <w:rFonts w:ascii="微软雅黑" w:eastAsia="微软雅黑" w:hAnsi="微软雅黑" w:hint="eastAsia"/>
          <w:b/>
          <w:color w:val="303030"/>
          <w:sz w:val="52"/>
          <w:szCs w:val="28"/>
        </w:rPr>
        <w:t>（指导</w:t>
      </w:r>
      <w:r w:rsidR="00164E9F">
        <w:rPr>
          <w:rFonts w:ascii="微软雅黑" w:eastAsia="微软雅黑" w:hAnsi="微软雅黑" w:hint="eastAsia"/>
          <w:b/>
          <w:color w:val="303030"/>
          <w:sz w:val="52"/>
          <w:szCs w:val="28"/>
        </w:rPr>
        <w:t>教</w:t>
      </w:r>
      <w:r>
        <w:rPr>
          <w:rFonts w:ascii="微软雅黑" w:eastAsia="微软雅黑" w:hAnsi="微软雅黑" w:hint="eastAsia"/>
          <w:b/>
          <w:color w:val="303030"/>
          <w:sz w:val="52"/>
          <w:szCs w:val="28"/>
        </w:rPr>
        <w:t>师）</w:t>
      </w:r>
    </w:p>
    <w:p w14:paraId="47581433" w14:textId="77777777" w:rsidR="00652E05" w:rsidRDefault="00652E05" w:rsidP="00652E05">
      <w:pPr>
        <w:spacing w:line="276" w:lineRule="auto"/>
        <w:jc w:val="center"/>
        <w:rPr>
          <w:rFonts w:ascii="微软雅黑" w:eastAsia="微软雅黑" w:hAnsi="微软雅黑"/>
          <w:color w:val="303030"/>
          <w:sz w:val="52"/>
          <w:szCs w:val="28"/>
        </w:rPr>
      </w:pPr>
    </w:p>
    <w:p w14:paraId="190BC84A" w14:textId="77777777" w:rsidR="00652E05" w:rsidRDefault="00652E05" w:rsidP="00652E05">
      <w:pPr>
        <w:spacing w:line="276" w:lineRule="auto"/>
        <w:jc w:val="center"/>
        <w:rPr>
          <w:rFonts w:ascii="微软雅黑" w:eastAsia="微软雅黑" w:hAnsi="微软雅黑"/>
          <w:color w:val="303030"/>
          <w:sz w:val="52"/>
          <w:szCs w:val="28"/>
        </w:rPr>
      </w:pPr>
    </w:p>
    <w:p w14:paraId="740F779A" w14:textId="77777777" w:rsidR="00652E05" w:rsidRDefault="00652E05" w:rsidP="00652E05">
      <w:pPr>
        <w:spacing w:line="276" w:lineRule="auto"/>
        <w:jc w:val="center"/>
        <w:rPr>
          <w:rFonts w:ascii="微软雅黑" w:eastAsia="微软雅黑" w:hAnsi="微软雅黑"/>
          <w:color w:val="303030"/>
          <w:sz w:val="52"/>
          <w:szCs w:val="28"/>
        </w:rPr>
      </w:pPr>
    </w:p>
    <w:p w14:paraId="106C3C0B" w14:textId="77777777" w:rsidR="00652E05" w:rsidRDefault="00652E05" w:rsidP="00652E05">
      <w:pPr>
        <w:spacing w:line="276" w:lineRule="auto"/>
        <w:jc w:val="center"/>
        <w:rPr>
          <w:rFonts w:ascii="微软雅黑" w:eastAsia="微软雅黑" w:hAnsi="微软雅黑"/>
          <w:color w:val="303030"/>
          <w:sz w:val="52"/>
          <w:szCs w:val="28"/>
        </w:rPr>
      </w:pPr>
    </w:p>
    <w:p w14:paraId="23483775" w14:textId="77777777" w:rsidR="00652E05" w:rsidRDefault="00652E05" w:rsidP="00652E05">
      <w:pPr>
        <w:spacing w:line="276" w:lineRule="auto"/>
        <w:jc w:val="center"/>
        <w:rPr>
          <w:rFonts w:ascii="微软雅黑" w:eastAsia="微软雅黑" w:hAnsi="微软雅黑"/>
          <w:color w:val="303030"/>
          <w:sz w:val="36"/>
          <w:szCs w:val="28"/>
        </w:rPr>
      </w:pPr>
    </w:p>
    <w:p w14:paraId="24844598" w14:textId="4EAD3DB7" w:rsidR="00652E05" w:rsidRDefault="00652E05" w:rsidP="00652E05">
      <w:pPr>
        <w:spacing w:line="276" w:lineRule="auto"/>
        <w:jc w:val="center"/>
        <w:rPr>
          <w:rFonts w:ascii="微软雅黑" w:eastAsia="微软雅黑" w:hAnsi="微软雅黑"/>
          <w:color w:val="303030"/>
          <w:sz w:val="36"/>
          <w:szCs w:val="28"/>
        </w:rPr>
      </w:pPr>
      <w:r>
        <w:rPr>
          <w:rFonts w:ascii="微软雅黑" w:eastAsia="微软雅黑" w:hAnsi="微软雅黑" w:hint="eastAsia"/>
          <w:color w:val="303030"/>
          <w:sz w:val="36"/>
          <w:szCs w:val="28"/>
        </w:rPr>
        <w:t>2021年0</w:t>
      </w:r>
      <w:r w:rsidR="00A859F2">
        <w:rPr>
          <w:rFonts w:ascii="微软雅黑" w:eastAsia="微软雅黑" w:hAnsi="微软雅黑"/>
          <w:color w:val="303030"/>
          <w:sz w:val="36"/>
          <w:szCs w:val="28"/>
        </w:rPr>
        <w:t>9</w:t>
      </w:r>
      <w:r>
        <w:rPr>
          <w:rFonts w:ascii="微软雅黑" w:eastAsia="微软雅黑" w:hAnsi="微软雅黑" w:hint="eastAsia"/>
          <w:color w:val="303030"/>
          <w:sz w:val="36"/>
          <w:szCs w:val="28"/>
        </w:rPr>
        <w:t>月</w:t>
      </w:r>
    </w:p>
    <w:p w14:paraId="016E93A4" w14:textId="77777777" w:rsidR="00652E05" w:rsidRDefault="00652E05" w:rsidP="00652E05">
      <w:pPr>
        <w:widowControl/>
        <w:spacing w:line="276" w:lineRule="auto"/>
        <w:jc w:val="left"/>
        <w:rPr>
          <w:rFonts w:ascii="微软雅黑" w:eastAsia="微软雅黑" w:hAnsi="微软雅黑"/>
          <w:color w:val="303030"/>
          <w:sz w:val="36"/>
          <w:szCs w:val="28"/>
        </w:rPr>
        <w:sectPr w:rsidR="00652E05">
          <w:pgSz w:w="11906" w:h="16838"/>
          <w:pgMar w:top="1440" w:right="1800" w:bottom="1440" w:left="1800" w:header="851" w:footer="992" w:gutter="0"/>
          <w:cols w:space="720"/>
          <w:docGrid w:type="lines" w:linePitch="312"/>
        </w:sectPr>
      </w:pPr>
    </w:p>
    <w:p w14:paraId="0A22AFA2" w14:textId="63651C3B" w:rsidR="00652E05" w:rsidRDefault="00652E05" w:rsidP="00652E05">
      <w:pPr>
        <w:pStyle w:val="1"/>
        <w:spacing w:before="312" w:line="276" w:lineRule="auto"/>
      </w:pPr>
      <w:bookmarkStart w:id="0" w:name="_Toc24452"/>
      <w:bookmarkStart w:id="1" w:name="_Toc13085762"/>
      <w:bookmarkStart w:id="2" w:name="_Toc523325233"/>
      <w:r>
        <w:rPr>
          <w:rFonts w:hint="eastAsia"/>
        </w:rPr>
        <w:lastRenderedPageBreak/>
        <w:t>第</w:t>
      </w:r>
      <w:r>
        <w:t>1</w:t>
      </w:r>
      <w:r>
        <w:rPr>
          <w:rFonts w:hint="eastAsia"/>
        </w:rPr>
        <w:t>部分</w:t>
      </w:r>
      <w:r>
        <w:t xml:space="preserve"> </w:t>
      </w:r>
      <w:r>
        <w:rPr>
          <w:rFonts w:hint="eastAsia"/>
        </w:rPr>
        <w:t>指导</w:t>
      </w:r>
      <w:r w:rsidR="00164E9F">
        <w:rPr>
          <w:rFonts w:hint="eastAsia"/>
        </w:rPr>
        <w:t>教</w:t>
      </w:r>
      <w:r>
        <w:rPr>
          <w:rFonts w:hint="eastAsia"/>
        </w:rPr>
        <w:t>师使用流程</w:t>
      </w:r>
      <w:bookmarkEnd w:id="0"/>
      <w:bookmarkEnd w:id="1"/>
      <w:bookmarkEnd w:id="2"/>
    </w:p>
    <w:p w14:paraId="6FB87E0A" w14:textId="5B7FC8CB" w:rsidR="00652E05" w:rsidRDefault="00652E05" w:rsidP="00652E05">
      <w:pPr>
        <w:spacing w:line="360" w:lineRule="auto"/>
        <w:ind w:firstLineChars="200" w:firstLine="420"/>
        <w:rPr>
          <w:color w:val="303030"/>
        </w:rPr>
      </w:pPr>
      <w:r>
        <w:rPr>
          <w:rFonts w:hint="eastAsia"/>
          <w:color w:val="303030"/>
        </w:rPr>
        <w:t>“指导</w:t>
      </w:r>
      <w:r w:rsidR="00164E9F">
        <w:rPr>
          <w:rFonts w:hint="eastAsia"/>
          <w:color w:val="303030"/>
        </w:rPr>
        <w:t>教</w:t>
      </w:r>
      <w:r>
        <w:rPr>
          <w:rFonts w:hint="eastAsia"/>
          <w:color w:val="303030"/>
        </w:rPr>
        <w:t>师”角色使用流程主要包括以下内容：</w:t>
      </w:r>
    </w:p>
    <w:p w14:paraId="6E7EA664" w14:textId="2864256F" w:rsidR="00801E30" w:rsidRDefault="00652E05" w:rsidP="00164E9F">
      <w:pPr>
        <w:spacing w:line="360" w:lineRule="auto"/>
        <w:ind w:firstLineChars="200" w:firstLine="420"/>
        <w:rPr>
          <w:b/>
          <w:color w:val="303030"/>
        </w:rPr>
      </w:pPr>
      <w:r>
        <w:rPr>
          <w:rFonts w:hint="eastAsia"/>
          <w:b/>
          <w:color w:val="303030"/>
        </w:rPr>
        <w:t>→→→</w:t>
      </w:r>
      <w:r>
        <w:rPr>
          <w:b/>
          <w:color w:val="303030"/>
        </w:rPr>
        <w:t>1</w:t>
      </w:r>
      <w:r>
        <w:rPr>
          <w:rFonts w:hint="eastAsia"/>
          <w:b/>
          <w:color w:val="303030"/>
        </w:rPr>
        <w:t>登录系统</w:t>
      </w:r>
    </w:p>
    <w:p w14:paraId="3D48B269" w14:textId="4E69EF3A" w:rsidR="00801E30" w:rsidRPr="00801E30" w:rsidRDefault="00801E30" w:rsidP="00801E30">
      <w:pPr>
        <w:spacing w:line="360" w:lineRule="auto"/>
        <w:ind w:firstLineChars="200" w:firstLine="420"/>
        <w:rPr>
          <w:b/>
          <w:color w:val="303030"/>
        </w:rPr>
      </w:pPr>
      <w:r>
        <w:rPr>
          <w:rFonts w:hint="eastAsia"/>
          <w:b/>
          <w:color w:val="303030"/>
        </w:rPr>
        <w:t>→→→</w:t>
      </w:r>
      <w:r>
        <w:rPr>
          <w:b/>
          <w:color w:val="303030"/>
        </w:rPr>
        <w:t>3</w:t>
      </w:r>
      <w:r>
        <w:rPr>
          <w:rFonts w:hint="eastAsia"/>
          <w:b/>
          <w:color w:val="303030"/>
        </w:rPr>
        <w:t>审核学生</w:t>
      </w:r>
      <w:r w:rsidR="00164E9F">
        <w:rPr>
          <w:rFonts w:hint="eastAsia"/>
          <w:b/>
          <w:color w:val="303030"/>
        </w:rPr>
        <w:t>课题</w:t>
      </w:r>
    </w:p>
    <w:p w14:paraId="74962911" w14:textId="35373A64" w:rsidR="00652E05" w:rsidRDefault="00652E05" w:rsidP="00652E05">
      <w:pPr>
        <w:spacing w:line="360" w:lineRule="auto"/>
        <w:ind w:firstLineChars="200" w:firstLine="420"/>
        <w:rPr>
          <w:b/>
          <w:color w:val="303030"/>
        </w:rPr>
      </w:pPr>
      <w:r>
        <w:rPr>
          <w:rFonts w:hint="eastAsia"/>
          <w:b/>
          <w:color w:val="303030"/>
        </w:rPr>
        <w:t>→→→</w:t>
      </w:r>
      <w:r w:rsidR="00801E30">
        <w:rPr>
          <w:b/>
          <w:color w:val="303030"/>
        </w:rPr>
        <w:t>4</w:t>
      </w:r>
      <w:r w:rsidR="00D271F1">
        <w:rPr>
          <w:rFonts w:hint="eastAsia"/>
          <w:b/>
          <w:color w:val="303030"/>
        </w:rPr>
        <w:t>提交任务书</w:t>
      </w:r>
    </w:p>
    <w:p w14:paraId="365CFDE3" w14:textId="7C45D355" w:rsidR="00652E05" w:rsidRDefault="00652E05" w:rsidP="00164E9F">
      <w:pPr>
        <w:spacing w:line="360" w:lineRule="auto"/>
        <w:ind w:firstLineChars="200" w:firstLine="420"/>
        <w:rPr>
          <w:b/>
          <w:color w:val="303030"/>
        </w:rPr>
      </w:pPr>
      <w:r>
        <w:rPr>
          <w:rFonts w:hint="eastAsia"/>
          <w:b/>
          <w:color w:val="303030"/>
        </w:rPr>
        <w:t>→→→</w:t>
      </w:r>
      <w:r w:rsidR="00801E30">
        <w:rPr>
          <w:b/>
          <w:color w:val="303030"/>
        </w:rPr>
        <w:t>5</w:t>
      </w:r>
      <w:r w:rsidR="00A859F2">
        <w:rPr>
          <w:rFonts w:hint="eastAsia"/>
          <w:b/>
          <w:color w:val="303030"/>
        </w:rPr>
        <w:t>审核</w:t>
      </w:r>
      <w:r w:rsidR="00D271F1">
        <w:rPr>
          <w:rFonts w:hint="eastAsia"/>
          <w:b/>
          <w:color w:val="303030"/>
        </w:rPr>
        <w:t>开题报告</w:t>
      </w:r>
    </w:p>
    <w:p w14:paraId="2884CB0D" w14:textId="43D99837" w:rsidR="00652E05" w:rsidRDefault="00652E05" w:rsidP="00652E05">
      <w:pPr>
        <w:spacing w:line="360" w:lineRule="auto"/>
        <w:ind w:firstLineChars="200" w:firstLine="420"/>
        <w:rPr>
          <w:b/>
          <w:color w:val="303030"/>
        </w:rPr>
      </w:pPr>
      <w:r>
        <w:rPr>
          <w:rFonts w:hint="eastAsia"/>
          <w:b/>
          <w:color w:val="303030"/>
        </w:rPr>
        <w:t>→→→</w:t>
      </w:r>
      <w:r w:rsidR="00164E9F">
        <w:rPr>
          <w:b/>
          <w:color w:val="303030"/>
        </w:rPr>
        <w:t>6</w:t>
      </w:r>
      <w:r>
        <w:rPr>
          <w:rFonts w:hint="eastAsia"/>
          <w:b/>
          <w:color w:val="303030"/>
        </w:rPr>
        <w:t>审核</w:t>
      </w:r>
      <w:r w:rsidR="00D271F1">
        <w:rPr>
          <w:rFonts w:hint="eastAsia"/>
          <w:b/>
          <w:color w:val="303030"/>
        </w:rPr>
        <w:t>草稿</w:t>
      </w:r>
    </w:p>
    <w:p w14:paraId="14435937" w14:textId="65DD0222" w:rsidR="0047563A" w:rsidRPr="0047563A" w:rsidRDefault="0047563A" w:rsidP="0047563A">
      <w:pPr>
        <w:spacing w:line="360" w:lineRule="auto"/>
        <w:ind w:firstLineChars="200" w:firstLine="420"/>
        <w:rPr>
          <w:b/>
          <w:color w:val="303030"/>
        </w:rPr>
      </w:pPr>
      <w:r>
        <w:rPr>
          <w:rFonts w:hint="eastAsia"/>
          <w:b/>
          <w:color w:val="303030"/>
        </w:rPr>
        <w:t>→→→</w:t>
      </w:r>
      <w:r w:rsidR="00164E9F">
        <w:rPr>
          <w:b/>
          <w:color w:val="303030"/>
        </w:rPr>
        <w:t>7</w:t>
      </w:r>
      <w:r w:rsidR="00D271F1">
        <w:rPr>
          <w:rFonts w:hint="eastAsia"/>
          <w:b/>
          <w:color w:val="303030"/>
        </w:rPr>
        <w:t>审核</w:t>
      </w:r>
      <w:r w:rsidR="00164E9F">
        <w:rPr>
          <w:rFonts w:hint="eastAsia"/>
          <w:b/>
          <w:color w:val="303030"/>
        </w:rPr>
        <w:t>指导日志</w:t>
      </w:r>
    </w:p>
    <w:p w14:paraId="096E868C" w14:textId="3F295297" w:rsidR="00652E05" w:rsidRDefault="00652E05" w:rsidP="00652E05">
      <w:pPr>
        <w:spacing w:line="360" w:lineRule="auto"/>
        <w:ind w:firstLineChars="200" w:firstLine="420"/>
        <w:rPr>
          <w:b/>
          <w:color w:val="303030"/>
        </w:rPr>
      </w:pPr>
      <w:r>
        <w:rPr>
          <w:rFonts w:hint="eastAsia"/>
          <w:b/>
          <w:color w:val="303030"/>
        </w:rPr>
        <w:t>→→→</w:t>
      </w:r>
      <w:r w:rsidR="00164E9F">
        <w:rPr>
          <w:b/>
          <w:color w:val="303030"/>
        </w:rPr>
        <w:t>8</w:t>
      </w:r>
      <w:r w:rsidR="00A859F2">
        <w:rPr>
          <w:rFonts w:hint="eastAsia"/>
          <w:b/>
          <w:color w:val="303030"/>
        </w:rPr>
        <w:t>审核</w:t>
      </w:r>
      <w:r w:rsidR="00D271F1">
        <w:rPr>
          <w:rFonts w:hint="eastAsia"/>
          <w:b/>
          <w:color w:val="303030"/>
        </w:rPr>
        <w:t>定稿</w:t>
      </w:r>
    </w:p>
    <w:p w14:paraId="702C4DA6" w14:textId="27DA6D94" w:rsidR="00652E05" w:rsidRDefault="00652E05" w:rsidP="00652E05">
      <w:pPr>
        <w:spacing w:line="360" w:lineRule="auto"/>
        <w:ind w:firstLineChars="200" w:firstLine="420"/>
        <w:rPr>
          <w:b/>
          <w:color w:val="303030"/>
        </w:rPr>
      </w:pPr>
      <w:r>
        <w:rPr>
          <w:rFonts w:hint="eastAsia"/>
          <w:b/>
          <w:color w:val="303030"/>
        </w:rPr>
        <w:t>→→→</w:t>
      </w:r>
      <w:r w:rsidR="00164E9F">
        <w:rPr>
          <w:b/>
          <w:color w:val="303030"/>
        </w:rPr>
        <w:t>9</w:t>
      </w:r>
      <w:r w:rsidR="00D271F1">
        <w:rPr>
          <w:rFonts w:hint="eastAsia"/>
          <w:b/>
          <w:color w:val="303030"/>
        </w:rPr>
        <w:t>指导教师评分</w:t>
      </w:r>
    </w:p>
    <w:p w14:paraId="1D2C91DC" w14:textId="2BCB8CB8" w:rsidR="00164E9F" w:rsidRDefault="00164E9F" w:rsidP="00164E9F">
      <w:pPr>
        <w:spacing w:line="360" w:lineRule="auto"/>
        <w:ind w:firstLineChars="200" w:firstLine="420"/>
        <w:rPr>
          <w:b/>
          <w:color w:val="303030"/>
        </w:rPr>
      </w:pPr>
      <w:r>
        <w:rPr>
          <w:rFonts w:hint="eastAsia"/>
          <w:b/>
          <w:color w:val="303030"/>
        </w:rPr>
        <w:t>→→→</w:t>
      </w:r>
      <w:r>
        <w:rPr>
          <w:b/>
          <w:color w:val="303030"/>
        </w:rPr>
        <w:t>10</w:t>
      </w:r>
      <w:r>
        <w:rPr>
          <w:rFonts w:hint="eastAsia"/>
          <w:b/>
          <w:color w:val="303030"/>
        </w:rPr>
        <w:t>审核最终稿</w:t>
      </w:r>
    </w:p>
    <w:p w14:paraId="51E46BBA" w14:textId="2AD6C738" w:rsidR="00164E9F" w:rsidRDefault="00164E9F" w:rsidP="00164E9F">
      <w:pPr>
        <w:spacing w:line="360" w:lineRule="auto"/>
        <w:ind w:firstLineChars="200" w:firstLine="420"/>
        <w:rPr>
          <w:b/>
          <w:color w:val="303030"/>
        </w:rPr>
      </w:pPr>
      <w:r>
        <w:rPr>
          <w:rFonts w:hint="eastAsia"/>
          <w:b/>
          <w:color w:val="303030"/>
        </w:rPr>
        <w:t>→→→</w:t>
      </w:r>
      <w:r>
        <w:rPr>
          <w:b/>
          <w:color w:val="303030"/>
        </w:rPr>
        <w:t>11</w:t>
      </w:r>
      <w:r>
        <w:rPr>
          <w:rFonts w:hint="eastAsia"/>
          <w:b/>
          <w:color w:val="303030"/>
        </w:rPr>
        <w:t>审核课题信息变更</w:t>
      </w:r>
    </w:p>
    <w:p w14:paraId="4305B15C" w14:textId="13E4BC04" w:rsidR="00164E9F" w:rsidRDefault="00164E9F" w:rsidP="00164E9F">
      <w:pPr>
        <w:spacing w:line="360" w:lineRule="auto"/>
        <w:ind w:firstLineChars="200" w:firstLine="420"/>
        <w:rPr>
          <w:b/>
          <w:color w:val="303030"/>
        </w:rPr>
      </w:pPr>
      <w:r>
        <w:rPr>
          <w:rFonts w:hint="eastAsia"/>
          <w:b/>
          <w:color w:val="303030"/>
        </w:rPr>
        <w:t>→→→</w:t>
      </w:r>
      <w:r>
        <w:rPr>
          <w:b/>
          <w:color w:val="303030"/>
        </w:rPr>
        <w:t>12</w:t>
      </w:r>
      <w:r>
        <w:rPr>
          <w:rFonts w:hint="eastAsia"/>
          <w:b/>
          <w:color w:val="303030"/>
        </w:rPr>
        <w:t>审核指导教师变更</w:t>
      </w:r>
    </w:p>
    <w:p w14:paraId="4D1577FA" w14:textId="5C94E2FC" w:rsidR="00652E05" w:rsidRDefault="00652E05" w:rsidP="00652E05">
      <w:pPr>
        <w:spacing w:line="360" w:lineRule="auto"/>
        <w:ind w:firstLineChars="200" w:firstLine="420"/>
        <w:rPr>
          <w:b/>
          <w:color w:val="FF0000"/>
        </w:rPr>
      </w:pPr>
    </w:p>
    <w:p w14:paraId="4BA8915A" w14:textId="77777777" w:rsidR="00652E05" w:rsidRDefault="00652E05" w:rsidP="00652E05">
      <w:pPr>
        <w:spacing w:line="360" w:lineRule="auto"/>
        <w:ind w:firstLineChars="200" w:firstLine="420"/>
        <w:rPr>
          <w:b/>
          <w:color w:val="303030"/>
        </w:rPr>
      </w:pPr>
    </w:p>
    <w:p w14:paraId="1CDD1A3D" w14:textId="77777777" w:rsidR="00652E05" w:rsidRDefault="00652E05" w:rsidP="00652E05">
      <w:pPr>
        <w:widowControl/>
        <w:spacing w:line="360" w:lineRule="auto"/>
        <w:jc w:val="left"/>
        <w:rPr>
          <w:b/>
          <w:color w:val="303030"/>
        </w:rPr>
        <w:sectPr w:rsidR="00652E05">
          <w:pgSz w:w="11906" w:h="16838"/>
          <w:pgMar w:top="1440" w:right="1800" w:bottom="1440" w:left="1800" w:header="851" w:footer="992" w:gutter="0"/>
          <w:cols w:space="720"/>
          <w:docGrid w:type="lines" w:linePitch="312"/>
        </w:sectPr>
      </w:pPr>
    </w:p>
    <w:p w14:paraId="69446941" w14:textId="77777777" w:rsidR="00652E05" w:rsidRDefault="00652E05" w:rsidP="00652E05">
      <w:pPr>
        <w:pStyle w:val="1"/>
        <w:spacing w:before="312" w:line="276" w:lineRule="auto"/>
      </w:pPr>
      <w:bookmarkStart w:id="3" w:name="_Toc13085763"/>
      <w:bookmarkStart w:id="4" w:name="_Toc6316"/>
      <w:bookmarkStart w:id="5" w:name="_Toc523325234"/>
      <w:r>
        <w:rPr>
          <w:rFonts w:hint="eastAsia"/>
        </w:rPr>
        <w:lastRenderedPageBreak/>
        <w:t>第</w:t>
      </w:r>
      <w:r>
        <w:t>2</w:t>
      </w:r>
      <w:r>
        <w:rPr>
          <w:rFonts w:hint="eastAsia"/>
        </w:rPr>
        <w:t>部分</w:t>
      </w:r>
      <w:r>
        <w:t xml:space="preserve"> </w:t>
      </w:r>
      <w:r>
        <w:rPr>
          <w:rFonts w:hint="eastAsia"/>
        </w:rPr>
        <w:t>指导老师功能操作指南</w:t>
      </w:r>
      <w:bookmarkEnd w:id="3"/>
      <w:bookmarkEnd w:id="4"/>
      <w:bookmarkEnd w:id="5"/>
    </w:p>
    <w:p w14:paraId="0086CD51" w14:textId="77777777" w:rsidR="00652E05" w:rsidRDefault="00652E05" w:rsidP="00652E05">
      <w:pPr>
        <w:pStyle w:val="2"/>
      </w:pPr>
      <w:bookmarkStart w:id="6" w:name="_Toc523325235"/>
      <w:bookmarkStart w:id="7" w:name="_Toc13085764"/>
      <w:bookmarkStart w:id="8" w:name="_Toc13223"/>
      <w:r>
        <w:t>2.1</w:t>
      </w:r>
      <w:r>
        <w:rPr>
          <w:rFonts w:hint="eastAsia"/>
        </w:rPr>
        <w:t>指导老师登录和</w:t>
      </w:r>
      <w:bookmarkEnd w:id="6"/>
      <w:r>
        <w:rPr>
          <w:rFonts w:hint="eastAsia"/>
        </w:rPr>
        <w:t>用户设置</w:t>
      </w:r>
      <w:bookmarkEnd w:id="7"/>
      <w:bookmarkEnd w:id="8"/>
    </w:p>
    <w:p w14:paraId="3929E303" w14:textId="77777777" w:rsidR="00835C3E" w:rsidRDefault="00835C3E" w:rsidP="00835C3E">
      <w:pPr>
        <w:pStyle w:val="3"/>
        <w:spacing w:before="156" w:after="156"/>
      </w:pPr>
      <w:bookmarkStart w:id="9" w:name="_Toc10322"/>
      <w:bookmarkStart w:id="10" w:name="_Toc523325236"/>
      <w:bookmarkStart w:id="11" w:name="_Toc13085765"/>
      <w:r>
        <w:t>2.1.1</w:t>
      </w:r>
      <w:r>
        <w:rPr>
          <w:rFonts w:hint="eastAsia"/>
        </w:rPr>
        <w:t>登录系统</w:t>
      </w:r>
      <w:bookmarkEnd w:id="9"/>
      <w:bookmarkEnd w:id="10"/>
      <w:bookmarkEnd w:id="11"/>
    </w:p>
    <w:p w14:paraId="16F6BB2A" w14:textId="417AB1D8" w:rsidR="00835C3E" w:rsidRDefault="00835C3E" w:rsidP="00835C3E">
      <w:pPr>
        <w:spacing w:line="276" w:lineRule="auto"/>
        <w:ind w:firstLineChars="200" w:firstLine="420"/>
        <w:rPr>
          <w:color w:val="303030"/>
        </w:rPr>
      </w:pPr>
      <w:r>
        <w:rPr>
          <w:rFonts w:asciiTheme="minorEastAsia" w:hAnsiTheme="minorEastAsia" w:hint="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步：打开系统登录页面</w:t>
      </w:r>
      <w:r>
        <w:rPr>
          <w:color w:val="303030"/>
        </w:rPr>
        <w:t>:</w:t>
      </w:r>
      <w:r>
        <w:t xml:space="preserve"> </w:t>
      </w:r>
      <w:r>
        <w:rPr>
          <w:rFonts w:hint="eastAsia"/>
          <w:color w:val="303030"/>
        </w:rPr>
        <w:t>打开系统登录页面</w:t>
      </w:r>
      <w:r>
        <w:rPr>
          <w:color w:val="303030"/>
        </w:rPr>
        <w:t>:</w:t>
      </w:r>
      <w:r>
        <w:t xml:space="preserve"> </w:t>
      </w:r>
      <w:hyperlink r:id="rId7" w:history="1">
        <w:r w:rsidRPr="001D0376">
          <w:rPr>
            <w:rStyle w:val="a3"/>
          </w:rPr>
          <w:t>https://vgms.fanyu.com/</w:t>
        </w:r>
      </w:hyperlink>
      <w:r>
        <w:rPr>
          <w:rFonts w:hint="eastAsia"/>
        </w:rPr>
        <w:t>，输入学校“</w:t>
      </w:r>
      <w:r w:rsidR="00FD481E">
        <w:rPr>
          <w:rFonts w:hint="eastAsia"/>
        </w:rPr>
        <w:t>贵州民族大学</w:t>
      </w:r>
      <w:r>
        <w:rPr>
          <w:rFonts w:hint="eastAsia"/>
        </w:rPr>
        <w:t>”</w:t>
      </w:r>
    </w:p>
    <w:p w14:paraId="12770244" w14:textId="290F7AC6" w:rsidR="00835C3E" w:rsidRDefault="00835C3E" w:rsidP="00835C3E">
      <w:pPr>
        <w:spacing w:line="276" w:lineRule="auto"/>
        <w:ind w:firstLineChars="200" w:firstLine="420"/>
        <w:rPr>
          <w:color w:val="303030"/>
        </w:rPr>
      </w:pPr>
      <w:r>
        <w:rPr>
          <w:rFonts w:asciiTheme="minorEastAsia" w:hAnsiTheme="minorEastAsia" w:hint="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2</w:t>
      </w:r>
      <w:r>
        <w:rPr>
          <w:rFonts w:hint="eastAsia"/>
          <w:color w:val="303030"/>
        </w:rPr>
        <w:t>步：登录方式（账号密码登录）</w:t>
      </w:r>
    </w:p>
    <w:p w14:paraId="355A5787" w14:textId="3C816FED" w:rsidR="00835C3E" w:rsidRDefault="00835C3E" w:rsidP="002D7CB1">
      <w:pPr>
        <w:spacing w:line="276" w:lineRule="auto"/>
        <w:ind w:firstLineChars="200" w:firstLine="420"/>
        <w:rPr>
          <w:color w:val="303030"/>
        </w:rPr>
      </w:pPr>
      <w:r>
        <w:rPr>
          <w:rFonts w:asciiTheme="minorEastAsia" w:hAnsiTheme="minorEastAsia" w:hint="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3</w:t>
      </w:r>
      <w:r>
        <w:rPr>
          <w:rFonts w:hint="eastAsia"/>
          <w:color w:val="303030"/>
        </w:rPr>
        <w:t>步：输入账号密码，选择角色登录系统</w:t>
      </w:r>
    </w:p>
    <w:p w14:paraId="2F13F705" w14:textId="4A7202E3" w:rsidR="00835C3E" w:rsidRDefault="00FD481E" w:rsidP="00835C3E">
      <w:pPr>
        <w:spacing w:line="276" w:lineRule="auto"/>
        <w:ind w:firstLineChars="200" w:firstLine="420"/>
        <w:rPr>
          <w:color w:val="303030"/>
        </w:rPr>
      </w:pPr>
      <w:r>
        <w:rPr>
          <w:noProof/>
        </w:rPr>
        <w:drawing>
          <wp:inline distT="0" distB="0" distL="0" distR="0" wp14:anchorId="12E58DE4" wp14:editId="72893C27">
            <wp:extent cx="5274310" cy="431165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1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8AF2F" w14:textId="77777777" w:rsidR="00835C3E" w:rsidRDefault="00835C3E" w:rsidP="00835C3E">
      <w:pPr>
        <w:spacing w:line="276" w:lineRule="auto"/>
        <w:ind w:firstLineChars="200" w:firstLine="420"/>
        <w:rPr>
          <w:color w:val="303030"/>
        </w:rPr>
      </w:pPr>
    </w:p>
    <w:p w14:paraId="2BF83BC8" w14:textId="77777777" w:rsidR="00835C3E" w:rsidRDefault="00835C3E" w:rsidP="00835C3E">
      <w:pPr>
        <w:pStyle w:val="3"/>
        <w:spacing w:before="156" w:after="156"/>
      </w:pPr>
      <w:r>
        <w:t>2.1.2</w:t>
      </w:r>
      <w:r>
        <w:rPr>
          <w:rFonts w:hint="eastAsia"/>
        </w:rPr>
        <w:t>角色切换</w:t>
      </w:r>
    </w:p>
    <w:p w14:paraId="6D1A2DA3" w14:textId="77777777" w:rsidR="00835C3E" w:rsidRDefault="00835C3E" w:rsidP="00835C3E">
      <w:pPr>
        <w:spacing w:line="276" w:lineRule="auto"/>
        <w:ind w:firstLineChars="200" w:firstLine="420"/>
        <w:rPr>
          <w:color w:val="303030"/>
        </w:rPr>
      </w:pPr>
      <w:r>
        <w:rPr>
          <w:rFonts w:asciiTheme="minorEastAsia" w:hAnsiTheme="minorEastAsia" w:hint="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步：系统支持多个角色配置，成功登录系统后——点击具体角色切换即可</w:t>
      </w:r>
    </w:p>
    <w:p w14:paraId="2055B915" w14:textId="77777777" w:rsidR="00835C3E" w:rsidRDefault="00835C3E" w:rsidP="00835C3E">
      <w:pPr>
        <w:spacing w:line="276" w:lineRule="auto"/>
        <w:ind w:firstLineChars="200" w:firstLine="420"/>
        <w:rPr>
          <w:color w:val="303030"/>
        </w:rPr>
      </w:pPr>
    </w:p>
    <w:p w14:paraId="13AA1FA4" w14:textId="77777777" w:rsidR="00835C3E" w:rsidRDefault="00835C3E" w:rsidP="00835C3E">
      <w:pPr>
        <w:spacing w:line="276" w:lineRule="auto"/>
        <w:ind w:firstLineChars="200" w:firstLine="420"/>
        <w:rPr>
          <w:color w:val="303030"/>
        </w:rPr>
      </w:pPr>
      <w:r>
        <w:rPr>
          <w:noProof/>
        </w:rPr>
        <w:lastRenderedPageBreak/>
        <w:drawing>
          <wp:inline distT="0" distB="0" distL="0" distR="0" wp14:anchorId="4DB7F2BD" wp14:editId="24E819CC">
            <wp:extent cx="5266055" cy="291909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291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63B4C" w14:textId="77777777" w:rsidR="00835C3E" w:rsidRDefault="00835C3E" w:rsidP="00835C3E">
      <w:pPr>
        <w:spacing w:line="276" w:lineRule="auto"/>
        <w:rPr>
          <w:color w:val="303030"/>
        </w:rPr>
      </w:pPr>
    </w:p>
    <w:p w14:paraId="131DA662" w14:textId="77777777" w:rsidR="00835C3E" w:rsidRDefault="00835C3E" w:rsidP="00835C3E">
      <w:pPr>
        <w:pStyle w:val="3"/>
        <w:spacing w:before="156" w:after="156"/>
      </w:pPr>
      <w:r>
        <w:t>2.1.3</w:t>
      </w:r>
      <w:r>
        <w:rPr>
          <w:rFonts w:hint="eastAsia"/>
        </w:rPr>
        <w:t>绑定微信</w:t>
      </w:r>
    </w:p>
    <w:p w14:paraId="7384B3EC" w14:textId="77777777" w:rsidR="00835C3E" w:rsidRDefault="00835C3E" w:rsidP="00835C3E">
      <w:pPr>
        <w:spacing w:line="276" w:lineRule="auto"/>
        <w:rPr>
          <w:color w:val="303030"/>
        </w:rPr>
      </w:pPr>
      <w:r>
        <w:rPr>
          <w:rFonts w:asciiTheme="minorEastAsia" w:hAnsiTheme="minorEastAsia" w:hint="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步：点击个人设置——安全中心“绑定微信”——输入当前密码，微信扫码关注微信公众号即可绑定</w:t>
      </w:r>
    </w:p>
    <w:p w14:paraId="44F75906" w14:textId="77777777" w:rsidR="00835C3E" w:rsidRDefault="00835C3E" w:rsidP="00835C3E">
      <w:pPr>
        <w:spacing w:line="276" w:lineRule="auto"/>
        <w:rPr>
          <w:color w:val="303030"/>
        </w:rPr>
      </w:pPr>
      <w:r>
        <w:rPr>
          <w:rFonts w:asciiTheme="minorEastAsia" w:hAnsiTheme="minorEastAsia" w:hint="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2</w:t>
      </w:r>
      <w:r>
        <w:rPr>
          <w:rFonts w:hint="eastAsia"/>
          <w:color w:val="303030"/>
        </w:rPr>
        <w:t>步：登录页点击扫码登录——微信扫码即可登录</w:t>
      </w:r>
    </w:p>
    <w:p w14:paraId="601F116C" w14:textId="77777777" w:rsidR="00835C3E" w:rsidRDefault="00835C3E" w:rsidP="00835C3E">
      <w:pPr>
        <w:spacing w:line="276" w:lineRule="auto"/>
        <w:rPr>
          <w:color w:val="303030"/>
        </w:rPr>
      </w:pPr>
    </w:p>
    <w:p w14:paraId="22EC38B3" w14:textId="77777777" w:rsidR="00835C3E" w:rsidRDefault="00835C3E" w:rsidP="00835C3E">
      <w:pPr>
        <w:spacing w:line="276" w:lineRule="auto"/>
        <w:rPr>
          <w:color w:val="303030"/>
        </w:rPr>
      </w:pPr>
      <w:r>
        <w:rPr>
          <w:noProof/>
        </w:rPr>
        <w:drawing>
          <wp:inline distT="0" distB="0" distL="0" distR="0" wp14:anchorId="7732787A" wp14:editId="6644EA90">
            <wp:extent cx="5266055" cy="2567305"/>
            <wp:effectExtent l="0" t="0" r="0" b="444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2567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47E40C" w14:textId="77777777" w:rsidR="00835C3E" w:rsidRDefault="00835C3E" w:rsidP="00835C3E">
      <w:pPr>
        <w:spacing w:line="276" w:lineRule="auto"/>
        <w:rPr>
          <w:color w:val="303030"/>
        </w:rPr>
      </w:pPr>
    </w:p>
    <w:p w14:paraId="700482F6" w14:textId="77777777" w:rsidR="00835C3E" w:rsidRDefault="00835C3E" w:rsidP="00835C3E">
      <w:pPr>
        <w:spacing w:line="276" w:lineRule="auto"/>
        <w:rPr>
          <w:color w:val="303030"/>
        </w:rPr>
      </w:pPr>
    </w:p>
    <w:p w14:paraId="78211911" w14:textId="1B0573C7" w:rsidR="00835C3E" w:rsidRDefault="00835C3E" w:rsidP="00835C3E">
      <w:pPr>
        <w:spacing w:line="276" w:lineRule="auto"/>
        <w:rPr>
          <w:color w:val="303030"/>
        </w:rPr>
      </w:pPr>
    </w:p>
    <w:p w14:paraId="7CAB5429" w14:textId="77777777" w:rsidR="00652E05" w:rsidRDefault="00652E05" w:rsidP="00652E05">
      <w:pPr>
        <w:spacing w:line="276" w:lineRule="auto"/>
        <w:rPr>
          <w:color w:val="303030"/>
        </w:rPr>
      </w:pPr>
    </w:p>
    <w:p w14:paraId="5508EA72" w14:textId="491CB7BE" w:rsidR="00652E05" w:rsidRPr="002D7CB1" w:rsidRDefault="00652E05" w:rsidP="002D7CB1">
      <w:pPr>
        <w:pStyle w:val="2"/>
      </w:pPr>
      <w:bookmarkStart w:id="12" w:name="_Toc523325239"/>
      <w:bookmarkStart w:id="13" w:name="_Toc29385"/>
      <w:bookmarkStart w:id="14" w:name="_Toc13085768"/>
      <w:r>
        <w:lastRenderedPageBreak/>
        <w:t>2.2</w:t>
      </w:r>
      <w:bookmarkEnd w:id="12"/>
      <w:bookmarkEnd w:id="13"/>
      <w:bookmarkEnd w:id="14"/>
      <w:r>
        <w:rPr>
          <w:rFonts w:hint="eastAsia"/>
        </w:rPr>
        <w:t>选题管理</w:t>
      </w:r>
    </w:p>
    <w:p w14:paraId="0A1C63CF" w14:textId="4FE0F585" w:rsidR="00652E05" w:rsidRPr="00550C9C" w:rsidRDefault="00652E05" w:rsidP="00550C9C">
      <w:pPr>
        <w:pStyle w:val="3"/>
        <w:spacing w:before="156" w:after="156"/>
      </w:pPr>
      <w:r>
        <w:t>2.2.</w:t>
      </w:r>
      <w:r w:rsidR="00A8608E">
        <w:t>1</w:t>
      </w:r>
      <w:r>
        <w:rPr>
          <w:rFonts w:hint="eastAsia"/>
        </w:rPr>
        <w:t>审核</w:t>
      </w:r>
      <w:r w:rsidR="00FD481E">
        <w:rPr>
          <w:rFonts w:hint="eastAsia"/>
        </w:rPr>
        <w:t>学生课题</w:t>
      </w:r>
    </w:p>
    <w:p w14:paraId="7E2DB9DD" w14:textId="31B0C3C4" w:rsidR="00652E05" w:rsidRDefault="00652E05" w:rsidP="00652E05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303030"/>
        </w:rPr>
      </w:pPr>
      <w:r>
        <w:rPr>
          <w:rFonts w:asciiTheme="minorEastAsia" w:hAnsiTheme="minorEastAsia" w:hint="eastAsia"/>
          <w:color w:val="FF0000"/>
        </w:rPr>
        <w:t>★</w:t>
      </w:r>
      <w:r>
        <w:rPr>
          <w:rFonts w:asciiTheme="minorEastAsia" w:hAnsiTheme="minorEastAsia" w:hint="eastAsia"/>
          <w:color w:val="303030"/>
        </w:rPr>
        <w:t>第1步：</w:t>
      </w:r>
      <w:r>
        <w:rPr>
          <w:rFonts w:asciiTheme="minorEastAsia" w:hAnsiTheme="minorEastAsia" w:hint="eastAsia"/>
          <w:b/>
          <w:bCs/>
          <w:color w:val="303030"/>
        </w:rPr>
        <w:t>选择左边菜单栏“选题管理”——点击</w:t>
      </w:r>
      <w:r w:rsidR="00C877D9">
        <w:rPr>
          <w:rFonts w:asciiTheme="minorEastAsia" w:hAnsiTheme="minorEastAsia" w:hint="eastAsia"/>
          <w:b/>
          <w:bCs/>
          <w:color w:val="303030"/>
        </w:rPr>
        <w:t>查询</w:t>
      </w:r>
      <w:r w:rsidR="00FD481E">
        <w:rPr>
          <w:rFonts w:asciiTheme="minorEastAsia" w:hAnsiTheme="minorEastAsia" w:hint="eastAsia"/>
          <w:b/>
          <w:bCs/>
          <w:color w:val="303030"/>
        </w:rPr>
        <w:t>课题</w:t>
      </w:r>
      <w:r>
        <w:rPr>
          <w:rFonts w:asciiTheme="minorEastAsia" w:hAnsiTheme="minorEastAsia" w:hint="eastAsia"/>
          <w:b/>
          <w:bCs/>
          <w:color w:val="303030"/>
        </w:rPr>
        <w:t>——点击“审核”按钮即可跳转审核</w:t>
      </w:r>
      <w:r w:rsidR="00FD481E">
        <w:rPr>
          <w:rFonts w:asciiTheme="minorEastAsia" w:hAnsiTheme="minorEastAsia" w:hint="eastAsia"/>
          <w:b/>
          <w:bCs/>
          <w:color w:val="303030"/>
        </w:rPr>
        <w:t>课题</w:t>
      </w:r>
      <w:r>
        <w:rPr>
          <w:rFonts w:asciiTheme="minorEastAsia" w:hAnsiTheme="minorEastAsia" w:hint="eastAsia"/>
          <w:b/>
          <w:bCs/>
          <w:color w:val="303030"/>
        </w:rPr>
        <w:t>详情界面——选择通过或驳回，填写审核意见——点击提交</w:t>
      </w:r>
    </w:p>
    <w:p w14:paraId="6552F49E" w14:textId="4A7E7C10" w:rsidR="007D5DE0" w:rsidRPr="007D5DE0" w:rsidRDefault="007D5DE0" w:rsidP="00652E05">
      <w:pPr>
        <w:spacing w:line="276" w:lineRule="auto"/>
        <w:ind w:firstLineChars="200" w:firstLine="420"/>
        <w:rPr>
          <w:rFonts w:asciiTheme="minorEastAsia" w:hAnsiTheme="minorEastAsia" w:hint="eastAsia"/>
          <w:b/>
          <w:bCs/>
          <w:color w:val="303030"/>
        </w:rPr>
      </w:pPr>
      <w:r w:rsidRPr="006B09A5">
        <w:rPr>
          <w:rFonts w:asciiTheme="minorEastAsia" w:hAnsiTheme="minorEastAsia" w:hint="eastAsia"/>
          <w:b/>
          <w:bCs/>
          <w:color w:val="FF0000"/>
        </w:rPr>
        <w:t>备注：教师与学生沟通课题时务必</w:t>
      </w:r>
      <w:r>
        <w:rPr>
          <w:rFonts w:asciiTheme="minorEastAsia" w:hAnsiTheme="minorEastAsia" w:hint="eastAsia"/>
          <w:b/>
          <w:bCs/>
          <w:color w:val="FF0000"/>
        </w:rPr>
        <w:t>交代清楚</w:t>
      </w:r>
      <w:r w:rsidRPr="006B09A5">
        <w:rPr>
          <w:rFonts w:asciiTheme="minorEastAsia" w:hAnsiTheme="minorEastAsia" w:hint="eastAsia"/>
          <w:b/>
          <w:bCs/>
          <w:color w:val="FF0000"/>
        </w:rPr>
        <w:t>论文的类型和论文是否需开展实习实践等</w:t>
      </w:r>
      <w:r>
        <w:rPr>
          <w:rFonts w:asciiTheme="minorEastAsia" w:hAnsiTheme="minorEastAsia" w:hint="eastAsia"/>
          <w:b/>
          <w:bCs/>
          <w:color w:val="FF0000"/>
        </w:rPr>
        <w:t>，否则学生无法填报课题信息。后期学校无法向教育厅提交相关数据。</w:t>
      </w:r>
      <w:bookmarkStart w:id="15" w:name="_GoBack"/>
      <w:bookmarkEnd w:id="15"/>
    </w:p>
    <w:p w14:paraId="26782D4C" w14:textId="09DC7BBD" w:rsidR="00652E05" w:rsidRDefault="00A8608E" w:rsidP="00550C9C">
      <w:pPr>
        <w:spacing w:line="276" w:lineRule="auto"/>
        <w:ind w:firstLineChars="200" w:firstLine="420"/>
      </w:pPr>
      <w:r>
        <w:rPr>
          <w:noProof/>
        </w:rPr>
        <w:drawing>
          <wp:inline distT="0" distB="0" distL="0" distR="0" wp14:anchorId="6A83C6E4" wp14:editId="29E64BCA">
            <wp:extent cx="5964184" cy="222885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74070" cy="2232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9A83E" w14:textId="77777777" w:rsidR="00550C9C" w:rsidRDefault="00550C9C" w:rsidP="00550C9C">
      <w:pPr>
        <w:spacing w:line="276" w:lineRule="auto"/>
        <w:ind w:firstLineChars="200" w:firstLine="420"/>
      </w:pPr>
    </w:p>
    <w:p w14:paraId="71DE8BEA" w14:textId="76DAA01B" w:rsidR="00CF437B" w:rsidRPr="00550C9C" w:rsidRDefault="00CF437B" w:rsidP="00CF437B">
      <w:pPr>
        <w:pStyle w:val="3"/>
        <w:spacing w:before="156" w:after="156"/>
      </w:pPr>
      <w:r>
        <w:t>2.2.</w:t>
      </w:r>
      <w:r w:rsidR="00DD7EA4">
        <w:t>2</w:t>
      </w:r>
      <w:r>
        <w:rPr>
          <w:rFonts w:hint="eastAsia"/>
        </w:rPr>
        <w:t>审核课题信息变更</w:t>
      </w:r>
    </w:p>
    <w:p w14:paraId="01AA7431" w14:textId="0E9BDF94" w:rsidR="00CF437B" w:rsidRDefault="00CF437B" w:rsidP="00CF437B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303030"/>
        </w:rPr>
      </w:pPr>
      <w:r>
        <w:rPr>
          <w:rFonts w:asciiTheme="minorEastAsia" w:hAnsiTheme="minorEastAsia" w:hint="eastAsia"/>
          <w:color w:val="FF0000"/>
        </w:rPr>
        <w:t>★</w:t>
      </w:r>
      <w:r>
        <w:rPr>
          <w:rFonts w:asciiTheme="minorEastAsia" w:hAnsiTheme="minorEastAsia" w:hint="eastAsia"/>
          <w:color w:val="303030"/>
        </w:rPr>
        <w:t>第1步：</w:t>
      </w:r>
      <w:r>
        <w:rPr>
          <w:rFonts w:asciiTheme="minorEastAsia" w:hAnsiTheme="minorEastAsia" w:hint="eastAsia"/>
          <w:b/>
          <w:bCs/>
          <w:color w:val="303030"/>
        </w:rPr>
        <w:t>选择左边菜单栏“选题管理”——点击课题信息变更——点击“审核”按钮——选择通过或驳回，填写审核意见——点击提交</w:t>
      </w:r>
    </w:p>
    <w:p w14:paraId="65654780" w14:textId="6C737FC8" w:rsidR="00550C9C" w:rsidRDefault="00CF437B" w:rsidP="00550C9C">
      <w:pPr>
        <w:spacing w:line="276" w:lineRule="auto"/>
        <w:ind w:left="422"/>
        <w:rPr>
          <w:rFonts w:asciiTheme="minorEastAsia" w:hAnsiTheme="minorEastAsia"/>
          <w:b/>
          <w:bCs/>
          <w:color w:val="FF0000"/>
        </w:rPr>
      </w:pPr>
      <w:r>
        <w:rPr>
          <w:noProof/>
        </w:rPr>
        <w:drawing>
          <wp:inline distT="0" distB="0" distL="0" distR="0" wp14:anchorId="03366582" wp14:editId="023F7585">
            <wp:extent cx="5274310" cy="1959610"/>
            <wp:effectExtent l="0" t="0" r="254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5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A0036" w14:textId="77777777" w:rsidR="00DD7EA4" w:rsidRDefault="00DD7EA4" w:rsidP="00550C9C">
      <w:pPr>
        <w:spacing w:line="276" w:lineRule="auto"/>
        <w:ind w:left="422"/>
        <w:rPr>
          <w:rFonts w:asciiTheme="minorEastAsia" w:hAnsiTheme="minorEastAsia"/>
          <w:b/>
          <w:bCs/>
          <w:color w:val="FF0000"/>
        </w:rPr>
      </w:pPr>
    </w:p>
    <w:p w14:paraId="19AA74CA" w14:textId="1D9807E4" w:rsidR="00DD7EA4" w:rsidRPr="00550C9C" w:rsidRDefault="00DD7EA4" w:rsidP="00DD7EA4">
      <w:pPr>
        <w:pStyle w:val="3"/>
        <w:spacing w:before="156" w:after="156"/>
      </w:pPr>
      <w:r>
        <w:t>2.2.3</w:t>
      </w:r>
      <w:r>
        <w:rPr>
          <w:rFonts w:hint="eastAsia"/>
        </w:rPr>
        <w:t>审核指导关系变更</w:t>
      </w:r>
    </w:p>
    <w:p w14:paraId="3B4F1D89" w14:textId="488B146E" w:rsidR="00DD7EA4" w:rsidRDefault="00DD7EA4" w:rsidP="00DD7EA4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303030"/>
        </w:rPr>
      </w:pPr>
      <w:r>
        <w:rPr>
          <w:rFonts w:asciiTheme="minorEastAsia" w:hAnsiTheme="minorEastAsia" w:hint="eastAsia"/>
          <w:color w:val="FF0000"/>
        </w:rPr>
        <w:t>★</w:t>
      </w:r>
      <w:r>
        <w:rPr>
          <w:rFonts w:asciiTheme="minorEastAsia" w:hAnsiTheme="minorEastAsia" w:hint="eastAsia"/>
          <w:color w:val="303030"/>
        </w:rPr>
        <w:t>第1步：</w:t>
      </w:r>
      <w:r>
        <w:rPr>
          <w:rFonts w:asciiTheme="minorEastAsia" w:hAnsiTheme="minorEastAsia" w:hint="eastAsia"/>
          <w:b/>
          <w:bCs/>
          <w:color w:val="303030"/>
        </w:rPr>
        <w:t>选择左边菜单栏“选题管理”——点击指导关系变更——点击“审核”按钮——选择通过或驳回，填写审核意见——点击提交</w:t>
      </w:r>
    </w:p>
    <w:p w14:paraId="338D5509" w14:textId="25AFE25F" w:rsidR="00CF437B" w:rsidRPr="00DD7EA4" w:rsidRDefault="008D7939" w:rsidP="00550C9C">
      <w:pPr>
        <w:spacing w:line="276" w:lineRule="auto"/>
        <w:ind w:left="422"/>
        <w:rPr>
          <w:rFonts w:asciiTheme="minorEastAsia" w:hAnsiTheme="minorEastAsia"/>
          <w:b/>
          <w:bCs/>
          <w:color w:val="FF0000"/>
        </w:rPr>
      </w:pPr>
      <w:r>
        <w:rPr>
          <w:noProof/>
        </w:rPr>
        <w:lastRenderedPageBreak/>
        <w:drawing>
          <wp:inline distT="0" distB="0" distL="0" distR="0" wp14:anchorId="678C2256" wp14:editId="1E668427">
            <wp:extent cx="5274310" cy="2232660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49922" w14:textId="0F61300D" w:rsidR="00652E05" w:rsidRDefault="00652E05" w:rsidP="00550C9C">
      <w:pPr>
        <w:pStyle w:val="2"/>
      </w:pPr>
      <w:r>
        <w:t>2.3</w:t>
      </w:r>
      <w:r>
        <w:rPr>
          <w:rFonts w:hint="eastAsia"/>
        </w:rPr>
        <w:t>过程管理</w:t>
      </w:r>
    </w:p>
    <w:p w14:paraId="41F15B5E" w14:textId="69221B11" w:rsidR="001F094A" w:rsidRDefault="001F094A" w:rsidP="001F094A">
      <w:pPr>
        <w:pStyle w:val="3"/>
        <w:spacing w:before="156" w:after="156"/>
      </w:pPr>
      <w:r>
        <w:t>2.3.1</w:t>
      </w:r>
      <w:r>
        <w:rPr>
          <w:rFonts w:hint="eastAsia"/>
        </w:rPr>
        <w:t>提交任务书</w:t>
      </w:r>
    </w:p>
    <w:p w14:paraId="634B0CEC" w14:textId="47D73596" w:rsidR="001F094A" w:rsidRDefault="001F094A" w:rsidP="001F094A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303030"/>
        </w:rPr>
      </w:pPr>
      <w:r>
        <w:rPr>
          <w:rFonts w:asciiTheme="minorEastAsia" w:hAnsiTheme="minorEastAsia" w:hint="eastAsia"/>
          <w:color w:val="FF0000"/>
        </w:rPr>
        <w:t>★</w:t>
      </w:r>
      <w:r>
        <w:rPr>
          <w:rFonts w:asciiTheme="minorEastAsia" w:hAnsiTheme="minorEastAsia" w:hint="eastAsia"/>
          <w:color w:val="303030"/>
        </w:rPr>
        <w:t>第1步：</w:t>
      </w:r>
      <w:r>
        <w:rPr>
          <w:rFonts w:asciiTheme="minorEastAsia" w:hAnsiTheme="minorEastAsia" w:hint="eastAsia"/>
          <w:b/>
          <w:bCs/>
          <w:color w:val="303030"/>
        </w:rPr>
        <w:t>选择左边菜单栏“过程管理”——点击</w:t>
      </w:r>
      <w:r w:rsidR="00797F28">
        <w:rPr>
          <w:rFonts w:asciiTheme="minorEastAsia" w:hAnsiTheme="minorEastAsia" w:hint="eastAsia"/>
          <w:b/>
          <w:bCs/>
          <w:color w:val="303030"/>
        </w:rPr>
        <w:t>任务书</w:t>
      </w:r>
      <w:r>
        <w:rPr>
          <w:rFonts w:asciiTheme="minorEastAsia" w:hAnsiTheme="minorEastAsia" w:hint="eastAsia"/>
          <w:b/>
          <w:bCs/>
          <w:color w:val="303030"/>
        </w:rPr>
        <w:t>——点击页面“</w:t>
      </w:r>
      <w:r w:rsidR="00797F28">
        <w:rPr>
          <w:rFonts w:asciiTheme="minorEastAsia" w:hAnsiTheme="minorEastAsia" w:hint="eastAsia"/>
          <w:b/>
          <w:bCs/>
          <w:color w:val="303030"/>
        </w:rPr>
        <w:t>编辑</w:t>
      </w:r>
      <w:r>
        <w:rPr>
          <w:rFonts w:asciiTheme="minorEastAsia" w:hAnsiTheme="minorEastAsia" w:hint="eastAsia"/>
          <w:b/>
          <w:bCs/>
          <w:color w:val="303030"/>
        </w:rPr>
        <w:t>”按钮——</w:t>
      </w:r>
      <w:r w:rsidR="00797F28">
        <w:rPr>
          <w:rFonts w:asciiTheme="minorEastAsia" w:hAnsiTheme="minorEastAsia" w:hint="eastAsia"/>
          <w:b/>
          <w:bCs/>
          <w:color w:val="303030"/>
        </w:rPr>
        <w:t>填写任务书详情</w:t>
      </w:r>
      <w:r>
        <w:rPr>
          <w:rFonts w:asciiTheme="minorEastAsia" w:hAnsiTheme="minorEastAsia" w:hint="eastAsia"/>
          <w:b/>
          <w:bCs/>
          <w:color w:val="303030"/>
        </w:rPr>
        <w:t>——点击提交</w:t>
      </w:r>
    </w:p>
    <w:p w14:paraId="513BA987" w14:textId="71AD2041" w:rsidR="001F094A" w:rsidRDefault="00DD7EA4" w:rsidP="001F094A">
      <w:pPr>
        <w:spacing w:line="276" w:lineRule="auto"/>
        <w:ind w:firstLineChars="200" w:firstLine="420"/>
        <w:rPr>
          <w:rFonts w:asciiTheme="minorEastAsia" w:hAnsiTheme="minorEastAsia"/>
          <w:color w:val="303030"/>
        </w:rPr>
      </w:pPr>
      <w:r>
        <w:rPr>
          <w:noProof/>
        </w:rPr>
        <w:drawing>
          <wp:inline distT="0" distB="0" distL="0" distR="0" wp14:anchorId="19BB422B" wp14:editId="4B1AD83C">
            <wp:extent cx="5274310" cy="2282825"/>
            <wp:effectExtent l="0" t="0" r="2540" b="31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74D19" w14:textId="5E2E57CE" w:rsidR="00797F28" w:rsidRPr="00797F28" w:rsidRDefault="00797F28" w:rsidP="001F094A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FF0000"/>
        </w:rPr>
      </w:pPr>
      <w:r w:rsidRPr="00797F28">
        <w:rPr>
          <w:rFonts w:asciiTheme="minorEastAsia" w:hAnsiTheme="minorEastAsia" w:hint="eastAsia"/>
          <w:b/>
          <w:bCs/>
          <w:color w:val="FF0000"/>
        </w:rPr>
        <w:t>注意事项：</w:t>
      </w:r>
    </w:p>
    <w:p w14:paraId="32EB4F7B" w14:textId="0DF2874E" w:rsidR="00797F28" w:rsidRPr="00797F28" w:rsidRDefault="00797F28" w:rsidP="00797F28">
      <w:pPr>
        <w:pStyle w:val="a4"/>
        <w:numPr>
          <w:ilvl w:val="0"/>
          <w:numId w:val="8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 w:rsidRPr="00797F28">
        <w:rPr>
          <w:rFonts w:asciiTheme="minorEastAsia" w:hAnsiTheme="minorEastAsia" w:hint="eastAsia"/>
          <w:b/>
          <w:bCs/>
          <w:color w:val="FF0000"/>
        </w:rPr>
        <w:t>学生选题成立后，指导老师即可提交任务书</w:t>
      </w:r>
    </w:p>
    <w:p w14:paraId="0ADAFB97" w14:textId="75F8202E" w:rsidR="00797F28" w:rsidRPr="00797F28" w:rsidRDefault="00797F28" w:rsidP="00797F28">
      <w:pPr>
        <w:pStyle w:val="a4"/>
        <w:numPr>
          <w:ilvl w:val="0"/>
          <w:numId w:val="8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 w:rsidRPr="00797F28">
        <w:rPr>
          <w:rFonts w:asciiTheme="minorEastAsia" w:hAnsiTheme="minorEastAsia" w:hint="eastAsia"/>
          <w:b/>
          <w:bCs/>
          <w:color w:val="FF0000"/>
        </w:rPr>
        <w:t>任务书下达后学生才能提交开题报告</w:t>
      </w:r>
    </w:p>
    <w:p w14:paraId="1E7D2496" w14:textId="77777777" w:rsidR="001F094A" w:rsidRPr="001F094A" w:rsidRDefault="001F094A" w:rsidP="001F094A"/>
    <w:p w14:paraId="295386E5" w14:textId="439CD44E" w:rsidR="00652E05" w:rsidRDefault="00652E05" w:rsidP="00652E05">
      <w:pPr>
        <w:pStyle w:val="3"/>
        <w:spacing w:before="156" w:after="156"/>
      </w:pPr>
      <w:r>
        <w:t>2.3.</w:t>
      </w:r>
      <w:r w:rsidR="00797F28">
        <w:t>2</w:t>
      </w:r>
      <w:r>
        <w:rPr>
          <w:rFonts w:hint="eastAsia"/>
        </w:rPr>
        <w:t>审核开题报告</w:t>
      </w:r>
    </w:p>
    <w:p w14:paraId="0CAE37CA" w14:textId="420E00F5" w:rsidR="00652E05" w:rsidRPr="000025F7" w:rsidRDefault="00652E05" w:rsidP="000025F7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303030"/>
        </w:rPr>
      </w:pPr>
      <w:r>
        <w:rPr>
          <w:rFonts w:asciiTheme="minorEastAsia" w:hAnsiTheme="minorEastAsia" w:hint="eastAsia"/>
          <w:color w:val="FF0000"/>
        </w:rPr>
        <w:t>★</w:t>
      </w:r>
      <w:r>
        <w:rPr>
          <w:rFonts w:asciiTheme="minorEastAsia" w:hAnsiTheme="minorEastAsia" w:hint="eastAsia"/>
          <w:color w:val="303030"/>
        </w:rPr>
        <w:t>第1步：</w:t>
      </w:r>
      <w:r>
        <w:rPr>
          <w:rFonts w:asciiTheme="minorEastAsia" w:hAnsiTheme="minorEastAsia" w:hint="eastAsia"/>
          <w:b/>
          <w:bCs/>
          <w:color w:val="303030"/>
        </w:rPr>
        <w:t>选择左边菜单栏“过程管理”——点击开题报告——点击页面“审核”按钮即可跳转审核</w:t>
      </w:r>
      <w:r w:rsidR="000B73D5">
        <w:rPr>
          <w:rFonts w:asciiTheme="minorEastAsia" w:hAnsiTheme="minorEastAsia" w:hint="eastAsia"/>
          <w:b/>
          <w:bCs/>
          <w:color w:val="303030"/>
        </w:rPr>
        <w:t>详</w:t>
      </w:r>
      <w:r>
        <w:rPr>
          <w:rFonts w:asciiTheme="minorEastAsia" w:hAnsiTheme="minorEastAsia" w:hint="eastAsia"/>
          <w:b/>
          <w:bCs/>
          <w:color w:val="303030"/>
        </w:rPr>
        <w:t>情界面——选择通过或驳回，填写审核意见——点击提交</w:t>
      </w:r>
    </w:p>
    <w:p w14:paraId="7200E85A" w14:textId="19C54052" w:rsidR="00897510" w:rsidRDefault="000025F7" w:rsidP="00C63372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303030"/>
        </w:rPr>
      </w:pPr>
      <w:r>
        <w:rPr>
          <w:noProof/>
        </w:rPr>
        <w:lastRenderedPageBreak/>
        <w:drawing>
          <wp:inline distT="0" distB="0" distL="0" distR="0" wp14:anchorId="3F41382C" wp14:editId="2DCA3989">
            <wp:extent cx="5274310" cy="219964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9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455A7" w14:textId="2E478CB9" w:rsidR="00C63372" w:rsidRPr="00C63372" w:rsidRDefault="00C63372" w:rsidP="000025F7">
      <w:pPr>
        <w:spacing w:line="276" w:lineRule="auto"/>
        <w:rPr>
          <w:rFonts w:asciiTheme="minorEastAsia" w:hAnsiTheme="minorEastAsia"/>
          <w:b/>
          <w:bCs/>
          <w:color w:val="303030"/>
        </w:rPr>
      </w:pPr>
    </w:p>
    <w:p w14:paraId="61505823" w14:textId="1F223F8A" w:rsidR="00575E41" w:rsidRDefault="00575E41" w:rsidP="00575E41">
      <w:pPr>
        <w:pStyle w:val="3"/>
        <w:spacing w:before="156" w:after="156"/>
      </w:pPr>
      <w:r>
        <w:t>2.3.</w:t>
      </w:r>
      <w:r w:rsidR="007F54F8">
        <w:t>3</w:t>
      </w:r>
      <w:r>
        <w:rPr>
          <w:rFonts w:hint="eastAsia"/>
        </w:rPr>
        <w:t>审核</w:t>
      </w:r>
      <w:r w:rsidR="00897510">
        <w:rPr>
          <w:rFonts w:hint="eastAsia"/>
        </w:rPr>
        <w:t>草</w:t>
      </w:r>
      <w:r>
        <w:rPr>
          <w:rFonts w:hint="eastAsia"/>
        </w:rPr>
        <w:t>稿</w:t>
      </w:r>
    </w:p>
    <w:p w14:paraId="017187D7" w14:textId="67F8D5B2" w:rsidR="00575E41" w:rsidRPr="003A67DC" w:rsidRDefault="00575E41" w:rsidP="003A67DC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303030"/>
        </w:rPr>
      </w:pPr>
      <w:r>
        <w:rPr>
          <w:rFonts w:asciiTheme="minorEastAsia" w:hAnsiTheme="minorEastAsia" w:hint="eastAsia"/>
          <w:color w:val="FF0000"/>
        </w:rPr>
        <w:t>★</w:t>
      </w:r>
      <w:r>
        <w:rPr>
          <w:rFonts w:asciiTheme="minorEastAsia" w:hAnsiTheme="minorEastAsia" w:hint="eastAsia"/>
          <w:color w:val="303030"/>
        </w:rPr>
        <w:t>第1步：</w:t>
      </w:r>
      <w:r>
        <w:rPr>
          <w:rFonts w:asciiTheme="minorEastAsia" w:hAnsiTheme="minorEastAsia" w:hint="eastAsia"/>
          <w:b/>
          <w:bCs/>
          <w:color w:val="303030"/>
        </w:rPr>
        <w:t>选择左边菜单栏“过程管理”——点击</w:t>
      </w:r>
      <w:r w:rsidR="00897510">
        <w:rPr>
          <w:rFonts w:asciiTheme="minorEastAsia" w:hAnsiTheme="minorEastAsia" w:hint="eastAsia"/>
          <w:b/>
          <w:bCs/>
          <w:color w:val="303030"/>
        </w:rPr>
        <w:t>草</w:t>
      </w:r>
      <w:r>
        <w:rPr>
          <w:rFonts w:asciiTheme="minorEastAsia" w:hAnsiTheme="minorEastAsia" w:hint="eastAsia"/>
          <w:b/>
          <w:bCs/>
          <w:color w:val="303030"/>
        </w:rPr>
        <w:t>稿——点击页面“审核”按钮即可跳转审核</w:t>
      </w:r>
      <w:r w:rsidR="000B73D5">
        <w:rPr>
          <w:rFonts w:asciiTheme="minorEastAsia" w:hAnsiTheme="minorEastAsia" w:hint="eastAsia"/>
          <w:b/>
          <w:bCs/>
          <w:color w:val="303030"/>
        </w:rPr>
        <w:t>详</w:t>
      </w:r>
      <w:r>
        <w:rPr>
          <w:rFonts w:asciiTheme="minorEastAsia" w:hAnsiTheme="minorEastAsia" w:hint="eastAsia"/>
          <w:b/>
          <w:bCs/>
          <w:color w:val="303030"/>
        </w:rPr>
        <w:t>情界面——选择通过或驳回，填写审核意见——点击提交</w:t>
      </w:r>
    </w:p>
    <w:p w14:paraId="7B74EF29" w14:textId="55B04526" w:rsidR="00575E41" w:rsidRDefault="000025F7" w:rsidP="00575E41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303030"/>
        </w:rPr>
      </w:pPr>
      <w:r>
        <w:rPr>
          <w:noProof/>
        </w:rPr>
        <w:drawing>
          <wp:inline distT="0" distB="0" distL="0" distR="0" wp14:anchorId="51B70124" wp14:editId="5B80CF4F">
            <wp:extent cx="5274310" cy="213868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3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993BA" w14:textId="77777777" w:rsidR="000025F7" w:rsidRDefault="000025F7" w:rsidP="00575E41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303030"/>
        </w:rPr>
      </w:pPr>
    </w:p>
    <w:p w14:paraId="7B6217A4" w14:textId="3AB9794C" w:rsidR="000025F7" w:rsidRDefault="000025F7" w:rsidP="000025F7">
      <w:pPr>
        <w:pStyle w:val="3"/>
        <w:spacing w:before="156" w:after="156"/>
      </w:pPr>
      <w:r>
        <w:t>2.3.4</w:t>
      </w:r>
      <w:r>
        <w:rPr>
          <w:rFonts w:hint="eastAsia"/>
        </w:rPr>
        <w:t>审核指导日志</w:t>
      </w:r>
    </w:p>
    <w:p w14:paraId="7D31D5D3" w14:textId="21BCD099" w:rsidR="000025F7" w:rsidRPr="00C65C09" w:rsidRDefault="000025F7" w:rsidP="000025F7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303030"/>
        </w:rPr>
      </w:pPr>
      <w:r>
        <w:rPr>
          <w:rFonts w:asciiTheme="minorEastAsia" w:hAnsiTheme="minorEastAsia" w:hint="eastAsia"/>
          <w:color w:val="FF0000"/>
        </w:rPr>
        <w:t>★</w:t>
      </w:r>
      <w:r>
        <w:rPr>
          <w:rFonts w:asciiTheme="minorEastAsia" w:hAnsiTheme="minorEastAsia" w:hint="eastAsia"/>
          <w:color w:val="303030"/>
        </w:rPr>
        <w:t>第1步：</w:t>
      </w:r>
      <w:r>
        <w:rPr>
          <w:rFonts w:asciiTheme="minorEastAsia" w:hAnsiTheme="minorEastAsia" w:hint="eastAsia"/>
          <w:b/>
          <w:bCs/>
          <w:color w:val="303030"/>
        </w:rPr>
        <w:t>选择左边菜单栏“过程管理”——点击指导日志——点击页面“审核”按钮即可跳转审核详情界面——选择通过或驳回，填写审核意见——点击提交</w:t>
      </w:r>
    </w:p>
    <w:p w14:paraId="3085F51A" w14:textId="0C3C0B93" w:rsidR="000F63BB" w:rsidRDefault="000025F7" w:rsidP="000025F7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303030"/>
        </w:rPr>
      </w:pPr>
      <w:r>
        <w:rPr>
          <w:noProof/>
        </w:rPr>
        <w:lastRenderedPageBreak/>
        <w:drawing>
          <wp:inline distT="0" distB="0" distL="0" distR="0" wp14:anchorId="3C14F4E9" wp14:editId="3E039AC7">
            <wp:extent cx="5274310" cy="2120900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2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4B4DB" w14:textId="77777777" w:rsidR="000025F7" w:rsidRDefault="000025F7" w:rsidP="000025F7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303030"/>
        </w:rPr>
      </w:pPr>
    </w:p>
    <w:p w14:paraId="40252F56" w14:textId="2A6C342B" w:rsidR="00546A3E" w:rsidRDefault="00546A3E" w:rsidP="00546A3E">
      <w:pPr>
        <w:pStyle w:val="3"/>
        <w:spacing w:before="156" w:after="156"/>
      </w:pPr>
      <w:r>
        <w:t>2.3.</w:t>
      </w:r>
      <w:r w:rsidR="007F54F8">
        <w:t>5</w:t>
      </w:r>
      <w:r>
        <w:rPr>
          <w:rFonts w:hint="eastAsia"/>
        </w:rPr>
        <w:t>审核定稿</w:t>
      </w:r>
    </w:p>
    <w:p w14:paraId="24F842D9" w14:textId="3B3AB6AA" w:rsidR="00546A3E" w:rsidRPr="00C65C09" w:rsidRDefault="00546A3E" w:rsidP="00C65C09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303030"/>
        </w:rPr>
      </w:pPr>
      <w:r>
        <w:rPr>
          <w:rFonts w:asciiTheme="minorEastAsia" w:hAnsiTheme="minorEastAsia" w:hint="eastAsia"/>
          <w:color w:val="FF0000"/>
        </w:rPr>
        <w:t>★</w:t>
      </w:r>
      <w:r>
        <w:rPr>
          <w:rFonts w:asciiTheme="minorEastAsia" w:hAnsiTheme="minorEastAsia" w:hint="eastAsia"/>
          <w:color w:val="303030"/>
        </w:rPr>
        <w:t>第1步：</w:t>
      </w:r>
      <w:r>
        <w:rPr>
          <w:rFonts w:asciiTheme="minorEastAsia" w:hAnsiTheme="minorEastAsia" w:hint="eastAsia"/>
          <w:b/>
          <w:bCs/>
          <w:color w:val="303030"/>
        </w:rPr>
        <w:t>选择左边菜单栏“过程管理”——点击定稿——点击页面“审核”按钮即可跳转审核详情界面——选择通过或驳回，填写审核意见——点击提交</w:t>
      </w:r>
    </w:p>
    <w:p w14:paraId="1277F9CA" w14:textId="0409B7F3" w:rsidR="000B73D5" w:rsidRDefault="000025F7" w:rsidP="00C65C09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303030"/>
        </w:rPr>
      </w:pPr>
      <w:r>
        <w:rPr>
          <w:noProof/>
        </w:rPr>
        <w:drawing>
          <wp:inline distT="0" distB="0" distL="0" distR="0" wp14:anchorId="03E290BE" wp14:editId="59A87081">
            <wp:extent cx="5274310" cy="232410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34AFA" w14:textId="77777777" w:rsidR="000025F7" w:rsidRPr="000548D6" w:rsidRDefault="000025F7" w:rsidP="000025F7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FF0000"/>
        </w:rPr>
      </w:pPr>
      <w:r w:rsidRPr="000548D6">
        <w:rPr>
          <w:rFonts w:asciiTheme="minorEastAsia" w:hAnsiTheme="minorEastAsia" w:hint="eastAsia"/>
          <w:b/>
          <w:bCs/>
          <w:color w:val="FF0000"/>
        </w:rPr>
        <w:t>注意事项：</w:t>
      </w:r>
    </w:p>
    <w:p w14:paraId="48605E31" w14:textId="708FD8AE" w:rsidR="000025F7" w:rsidRPr="000548D6" w:rsidRDefault="000025F7" w:rsidP="000025F7">
      <w:pPr>
        <w:pStyle w:val="a4"/>
        <w:numPr>
          <w:ilvl w:val="0"/>
          <w:numId w:val="9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 w:rsidRPr="000548D6">
        <w:rPr>
          <w:rFonts w:asciiTheme="minorEastAsia" w:hAnsiTheme="minorEastAsia" w:hint="eastAsia"/>
          <w:b/>
          <w:bCs/>
          <w:color w:val="FF0000"/>
        </w:rPr>
        <w:t>定稿需要指导教师点击提交检测按钮</w:t>
      </w:r>
      <w:r>
        <w:rPr>
          <w:rFonts w:asciiTheme="minorEastAsia" w:hAnsiTheme="minorEastAsia" w:hint="eastAsia"/>
          <w:b/>
          <w:bCs/>
          <w:color w:val="FF0000"/>
        </w:rPr>
        <w:t>进行查重，次数为1次</w:t>
      </w:r>
    </w:p>
    <w:p w14:paraId="521571D3" w14:textId="111F46B6" w:rsidR="000548D6" w:rsidRDefault="000548D6" w:rsidP="000548D6">
      <w:pPr>
        <w:pStyle w:val="a4"/>
        <w:numPr>
          <w:ilvl w:val="0"/>
          <w:numId w:val="9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 w:rsidRPr="000548D6">
        <w:rPr>
          <w:rFonts w:asciiTheme="minorEastAsia" w:hAnsiTheme="minorEastAsia" w:hint="eastAsia"/>
          <w:b/>
          <w:bCs/>
          <w:color w:val="FF0000"/>
        </w:rPr>
        <w:t>查重通过的学生才能进入评分及答辩环节</w:t>
      </w:r>
    </w:p>
    <w:p w14:paraId="77E8730E" w14:textId="77777777" w:rsidR="000025F7" w:rsidRPr="000025F7" w:rsidRDefault="000025F7" w:rsidP="000025F7">
      <w:pPr>
        <w:spacing w:line="276" w:lineRule="auto"/>
        <w:rPr>
          <w:rFonts w:asciiTheme="minorEastAsia" w:hAnsiTheme="minorEastAsia"/>
          <w:b/>
          <w:bCs/>
          <w:color w:val="FF0000"/>
        </w:rPr>
      </w:pPr>
    </w:p>
    <w:p w14:paraId="319771F0" w14:textId="47A7C110" w:rsidR="000025F7" w:rsidRDefault="000025F7" w:rsidP="000025F7">
      <w:pPr>
        <w:pStyle w:val="3"/>
        <w:spacing w:before="156" w:after="156"/>
      </w:pPr>
      <w:r>
        <w:t>2.3.</w:t>
      </w:r>
      <w:r w:rsidR="007F54F8">
        <w:t>6</w:t>
      </w:r>
      <w:r>
        <w:rPr>
          <w:rFonts w:hint="eastAsia"/>
        </w:rPr>
        <w:t>审核最终稿</w:t>
      </w:r>
    </w:p>
    <w:p w14:paraId="19FAC3F4" w14:textId="353E15C0" w:rsidR="000025F7" w:rsidRDefault="000025F7" w:rsidP="000025F7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303030"/>
        </w:rPr>
      </w:pPr>
      <w:r>
        <w:rPr>
          <w:rFonts w:asciiTheme="minorEastAsia" w:hAnsiTheme="minorEastAsia" w:hint="eastAsia"/>
          <w:color w:val="FF0000"/>
        </w:rPr>
        <w:t>★</w:t>
      </w:r>
      <w:r>
        <w:rPr>
          <w:rFonts w:asciiTheme="minorEastAsia" w:hAnsiTheme="minorEastAsia" w:hint="eastAsia"/>
          <w:color w:val="303030"/>
        </w:rPr>
        <w:t>第1步：</w:t>
      </w:r>
      <w:r>
        <w:rPr>
          <w:rFonts w:asciiTheme="minorEastAsia" w:hAnsiTheme="minorEastAsia" w:hint="eastAsia"/>
          <w:b/>
          <w:bCs/>
          <w:color w:val="303030"/>
        </w:rPr>
        <w:t>选择左边菜单栏“最终稿”——点击最终稿——点击页面“审核”按钮即可跳转审核详情界面——选择通过或驳回，填写审核意见——点击提交</w:t>
      </w:r>
    </w:p>
    <w:p w14:paraId="1B3CACFB" w14:textId="3DB05517" w:rsidR="000025F7" w:rsidRDefault="000025F7" w:rsidP="000025F7">
      <w:pPr>
        <w:spacing w:line="276" w:lineRule="auto"/>
        <w:rPr>
          <w:rFonts w:asciiTheme="minorEastAsia" w:hAnsiTheme="minorEastAsia"/>
          <w:b/>
          <w:bCs/>
          <w:color w:val="303030"/>
        </w:rPr>
      </w:pPr>
      <w:r>
        <w:rPr>
          <w:noProof/>
        </w:rPr>
        <w:lastRenderedPageBreak/>
        <w:drawing>
          <wp:inline distT="0" distB="0" distL="0" distR="0" wp14:anchorId="3F93D21F" wp14:editId="7A7FC61F">
            <wp:extent cx="5274310" cy="2300605"/>
            <wp:effectExtent l="0" t="0" r="2540" b="444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0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D3104" w14:textId="730FF01E" w:rsidR="000025F7" w:rsidRPr="000025F7" w:rsidRDefault="000025F7" w:rsidP="000025F7">
      <w:pPr>
        <w:spacing w:line="276" w:lineRule="auto"/>
        <w:rPr>
          <w:rFonts w:asciiTheme="minorEastAsia" w:hAnsiTheme="minorEastAsia"/>
          <w:b/>
          <w:bCs/>
          <w:color w:val="FF0000"/>
        </w:rPr>
      </w:pPr>
      <w:r w:rsidRPr="000025F7">
        <w:rPr>
          <w:rFonts w:asciiTheme="minorEastAsia" w:hAnsiTheme="minorEastAsia" w:hint="eastAsia"/>
          <w:b/>
          <w:bCs/>
          <w:color w:val="FF0000"/>
        </w:rPr>
        <w:t>注意事项：</w:t>
      </w:r>
    </w:p>
    <w:p w14:paraId="457B9D45" w14:textId="7379111F" w:rsidR="000025F7" w:rsidRPr="000025F7" w:rsidRDefault="000025F7" w:rsidP="000025F7">
      <w:pPr>
        <w:spacing w:line="276" w:lineRule="auto"/>
        <w:rPr>
          <w:rFonts w:asciiTheme="minorEastAsia" w:hAnsiTheme="minorEastAsia"/>
          <w:b/>
          <w:bCs/>
          <w:color w:val="303030"/>
        </w:rPr>
      </w:pPr>
      <w:r w:rsidRPr="000025F7">
        <w:rPr>
          <w:rFonts w:asciiTheme="minorEastAsia" w:hAnsiTheme="minorEastAsia" w:hint="eastAsia"/>
          <w:b/>
          <w:bCs/>
          <w:color w:val="FF0000"/>
        </w:rPr>
        <w:t>1、最终稿由指导教师提交检测，次数为1次</w:t>
      </w:r>
    </w:p>
    <w:p w14:paraId="4550E58A" w14:textId="77777777" w:rsidR="000548D6" w:rsidRPr="000025F7" w:rsidRDefault="000548D6" w:rsidP="000025F7">
      <w:pPr>
        <w:spacing w:line="276" w:lineRule="auto"/>
        <w:rPr>
          <w:rFonts w:asciiTheme="minorEastAsia" w:hAnsiTheme="minorEastAsia"/>
          <w:b/>
          <w:bCs/>
          <w:color w:val="FF0000"/>
        </w:rPr>
      </w:pPr>
    </w:p>
    <w:p w14:paraId="38CF0EB7" w14:textId="5C4390DB" w:rsidR="000B73D5" w:rsidRPr="00DF54D8" w:rsidRDefault="000B73D5" w:rsidP="00DF54D8">
      <w:pPr>
        <w:pStyle w:val="2"/>
      </w:pPr>
      <w:r>
        <w:t>2.4</w:t>
      </w:r>
      <w:r>
        <w:rPr>
          <w:rFonts w:hint="eastAsia"/>
        </w:rPr>
        <w:t>评分管理</w:t>
      </w:r>
    </w:p>
    <w:p w14:paraId="7A745114" w14:textId="6638A6D5" w:rsidR="000B73D5" w:rsidRDefault="000B73D5" w:rsidP="000B73D5">
      <w:pPr>
        <w:pStyle w:val="3"/>
        <w:spacing w:before="156" w:after="156"/>
      </w:pPr>
      <w:r>
        <w:t>2.4.1</w:t>
      </w:r>
      <w:r>
        <w:rPr>
          <w:rFonts w:hint="eastAsia"/>
        </w:rPr>
        <w:t>指导教师评分</w:t>
      </w:r>
    </w:p>
    <w:p w14:paraId="5B575ADC" w14:textId="4C4DF40E" w:rsidR="000B73D5" w:rsidRDefault="000B73D5" w:rsidP="000B73D5">
      <w:pPr>
        <w:spacing w:line="276" w:lineRule="auto"/>
        <w:ind w:firstLineChars="200" w:firstLine="420"/>
        <w:rPr>
          <w:rFonts w:asciiTheme="minorEastAsia" w:hAnsiTheme="minorEastAsia"/>
          <w:b/>
          <w:bCs/>
          <w:color w:val="303030"/>
        </w:rPr>
      </w:pPr>
      <w:r>
        <w:rPr>
          <w:rFonts w:asciiTheme="minorEastAsia" w:hAnsiTheme="minorEastAsia" w:hint="eastAsia"/>
          <w:color w:val="FF0000"/>
        </w:rPr>
        <w:t>★</w:t>
      </w:r>
      <w:r>
        <w:rPr>
          <w:rFonts w:asciiTheme="minorEastAsia" w:hAnsiTheme="minorEastAsia" w:hint="eastAsia"/>
          <w:color w:val="303030"/>
        </w:rPr>
        <w:t>第1步：</w:t>
      </w:r>
      <w:r>
        <w:rPr>
          <w:rFonts w:asciiTheme="minorEastAsia" w:hAnsiTheme="minorEastAsia" w:hint="eastAsia"/>
          <w:b/>
          <w:bCs/>
          <w:color w:val="303030"/>
        </w:rPr>
        <w:t>选择左边菜单栏“评分管理”——点击指导教师</w:t>
      </w:r>
      <w:r w:rsidR="00175A46">
        <w:rPr>
          <w:rFonts w:asciiTheme="minorEastAsia" w:hAnsiTheme="minorEastAsia" w:hint="eastAsia"/>
          <w:b/>
          <w:bCs/>
          <w:color w:val="303030"/>
        </w:rPr>
        <w:t>评分</w:t>
      </w:r>
      <w:r>
        <w:rPr>
          <w:rFonts w:asciiTheme="minorEastAsia" w:hAnsiTheme="minorEastAsia" w:hint="eastAsia"/>
          <w:b/>
          <w:bCs/>
          <w:color w:val="303030"/>
        </w:rPr>
        <w:t>——点击页面“评分”按钮即可跳转评分界面——</w:t>
      </w:r>
      <w:r w:rsidR="00595CC0">
        <w:rPr>
          <w:rFonts w:asciiTheme="minorEastAsia" w:hAnsiTheme="minorEastAsia" w:hint="eastAsia"/>
          <w:b/>
          <w:bCs/>
          <w:color w:val="303030"/>
        </w:rPr>
        <w:t>填写具体分数项点击提交即可完成评分</w:t>
      </w:r>
    </w:p>
    <w:p w14:paraId="09F5823C" w14:textId="30851BDC" w:rsidR="000B73D5" w:rsidRDefault="00DF54D8" w:rsidP="000B73D5">
      <w:pPr>
        <w:spacing w:line="276" w:lineRule="auto"/>
        <w:rPr>
          <w:rFonts w:asciiTheme="minorEastAsia" w:hAnsiTheme="minorEastAsia"/>
          <w:b/>
          <w:bCs/>
          <w:color w:val="FF0000"/>
        </w:rPr>
      </w:pPr>
      <w:r>
        <w:rPr>
          <w:noProof/>
        </w:rPr>
        <w:drawing>
          <wp:inline distT="0" distB="0" distL="0" distR="0" wp14:anchorId="7D8AA28E" wp14:editId="117DDDBD">
            <wp:extent cx="5274310" cy="217297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2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A5803F" w14:textId="77777777" w:rsidR="00A77C26" w:rsidRDefault="00A77C26"/>
    <w:sectPr w:rsidR="00A77C2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4140887" w14:textId="77777777" w:rsidR="00D34D48" w:rsidRDefault="00D34D48" w:rsidP="00A859F2">
      <w:r>
        <w:separator/>
      </w:r>
    </w:p>
  </w:endnote>
  <w:endnote w:type="continuationSeparator" w:id="0">
    <w:p w14:paraId="618301AA" w14:textId="77777777" w:rsidR="00D34D48" w:rsidRDefault="00D34D48" w:rsidP="00A859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CC3F274" w14:textId="77777777" w:rsidR="00D34D48" w:rsidRDefault="00D34D48" w:rsidP="00A859F2">
      <w:r>
        <w:separator/>
      </w:r>
    </w:p>
  </w:footnote>
  <w:footnote w:type="continuationSeparator" w:id="0">
    <w:p w14:paraId="2C4B2433" w14:textId="77777777" w:rsidR="00D34D48" w:rsidRDefault="00D34D48" w:rsidP="00A859F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9CD7730"/>
    <w:multiLevelType w:val="hybridMultilevel"/>
    <w:tmpl w:val="6FA699B6"/>
    <w:lvl w:ilvl="0" w:tplc="8400707A">
      <w:start w:val="1"/>
      <w:numFmt w:val="decimal"/>
      <w:lvlText w:val="%1、"/>
      <w:lvlJc w:val="left"/>
      <w:pPr>
        <w:ind w:left="360" w:hanging="36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29BB2948"/>
    <w:multiLevelType w:val="hybridMultilevel"/>
    <w:tmpl w:val="347A9AB6"/>
    <w:lvl w:ilvl="0" w:tplc="512EBD64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" w15:restartNumberingAfterBreak="0">
    <w:nsid w:val="2C3D4E31"/>
    <w:multiLevelType w:val="hybridMultilevel"/>
    <w:tmpl w:val="4E34A932"/>
    <w:lvl w:ilvl="0" w:tplc="6A860B56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 w15:restartNumberingAfterBreak="0">
    <w:nsid w:val="2D4B516A"/>
    <w:multiLevelType w:val="hybridMultilevel"/>
    <w:tmpl w:val="57EEA0B2"/>
    <w:lvl w:ilvl="0" w:tplc="4260D8CA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" w15:restartNumberingAfterBreak="0">
    <w:nsid w:val="310956FA"/>
    <w:multiLevelType w:val="hybridMultilevel"/>
    <w:tmpl w:val="CC5A1946"/>
    <w:lvl w:ilvl="0" w:tplc="81AAB6A8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5" w15:restartNumberingAfterBreak="0">
    <w:nsid w:val="488B44F7"/>
    <w:multiLevelType w:val="hybridMultilevel"/>
    <w:tmpl w:val="C556208A"/>
    <w:lvl w:ilvl="0" w:tplc="36CCA4D4">
      <w:start w:val="1"/>
      <w:numFmt w:val="decimal"/>
      <w:lvlText w:val="%1、"/>
      <w:lvlJc w:val="left"/>
      <w:pPr>
        <w:ind w:left="782" w:hanging="360"/>
      </w:pPr>
    </w:lvl>
    <w:lvl w:ilvl="1" w:tplc="04090019">
      <w:start w:val="1"/>
      <w:numFmt w:val="lowerLetter"/>
      <w:lvlText w:val="%2)"/>
      <w:lvlJc w:val="left"/>
      <w:pPr>
        <w:ind w:left="1262" w:hanging="420"/>
      </w:pPr>
    </w:lvl>
    <w:lvl w:ilvl="2" w:tplc="0409001B">
      <w:start w:val="1"/>
      <w:numFmt w:val="lowerRoman"/>
      <w:lvlText w:val="%3."/>
      <w:lvlJc w:val="right"/>
      <w:pPr>
        <w:ind w:left="1682" w:hanging="420"/>
      </w:pPr>
    </w:lvl>
    <w:lvl w:ilvl="3" w:tplc="0409000F">
      <w:start w:val="1"/>
      <w:numFmt w:val="decimal"/>
      <w:lvlText w:val="%4."/>
      <w:lvlJc w:val="left"/>
      <w:pPr>
        <w:ind w:left="2102" w:hanging="420"/>
      </w:pPr>
    </w:lvl>
    <w:lvl w:ilvl="4" w:tplc="04090019">
      <w:start w:val="1"/>
      <w:numFmt w:val="lowerLetter"/>
      <w:lvlText w:val="%5)"/>
      <w:lvlJc w:val="left"/>
      <w:pPr>
        <w:ind w:left="2522" w:hanging="420"/>
      </w:pPr>
    </w:lvl>
    <w:lvl w:ilvl="5" w:tplc="0409001B">
      <w:start w:val="1"/>
      <w:numFmt w:val="lowerRoman"/>
      <w:lvlText w:val="%6."/>
      <w:lvlJc w:val="right"/>
      <w:pPr>
        <w:ind w:left="2942" w:hanging="420"/>
      </w:pPr>
    </w:lvl>
    <w:lvl w:ilvl="6" w:tplc="0409000F">
      <w:start w:val="1"/>
      <w:numFmt w:val="decimal"/>
      <w:lvlText w:val="%7."/>
      <w:lvlJc w:val="left"/>
      <w:pPr>
        <w:ind w:left="3362" w:hanging="420"/>
      </w:pPr>
    </w:lvl>
    <w:lvl w:ilvl="7" w:tplc="04090019">
      <w:start w:val="1"/>
      <w:numFmt w:val="lowerLetter"/>
      <w:lvlText w:val="%8)"/>
      <w:lvlJc w:val="left"/>
      <w:pPr>
        <w:ind w:left="3782" w:hanging="420"/>
      </w:pPr>
    </w:lvl>
    <w:lvl w:ilvl="8" w:tplc="0409001B">
      <w:start w:val="1"/>
      <w:numFmt w:val="lowerRoman"/>
      <w:lvlText w:val="%9."/>
      <w:lvlJc w:val="right"/>
      <w:pPr>
        <w:ind w:left="4202" w:hanging="420"/>
      </w:pPr>
    </w:lvl>
  </w:abstractNum>
  <w:abstractNum w:abstractNumId="6" w15:restartNumberingAfterBreak="0">
    <w:nsid w:val="5066175C"/>
    <w:multiLevelType w:val="hybridMultilevel"/>
    <w:tmpl w:val="70E0C8D0"/>
    <w:lvl w:ilvl="0" w:tplc="8A463F6C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7" w15:restartNumberingAfterBreak="0">
    <w:nsid w:val="56D32F33"/>
    <w:multiLevelType w:val="hybridMultilevel"/>
    <w:tmpl w:val="CDBE8B68"/>
    <w:lvl w:ilvl="0" w:tplc="A0625B9C">
      <w:start w:val="1"/>
      <w:numFmt w:val="decimal"/>
      <w:lvlText w:val="%1."/>
      <w:lvlJc w:val="left"/>
      <w:pPr>
        <w:ind w:left="782" w:hanging="360"/>
      </w:pPr>
    </w:lvl>
    <w:lvl w:ilvl="1" w:tplc="04090019">
      <w:start w:val="1"/>
      <w:numFmt w:val="lowerLetter"/>
      <w:lvlText w:val="%2)"/>
      <w:lvlJc w:val="left"/>
      <w:pPr>
        <w:ind w:left="1262" w:hanging="420"/>
      </w:pPr>
    </w:lvl>
    <w:lvl w:ilvl="2" w:tplc="0409001B">
      <w:start w:val="1"/>
      <w:numFmt w:val="lowerRoman"/>
      <w:lvlText w:val="%3."/>
      <w:lvlJc w:val="right"/>
      <w:pPr>
        <w:ind w:left="1682" w:hanging="420"/>
      </w:pPr>
    </w:lvl>
    <w:lvl w:ilvl="3" w:tplc="0409000F">
      <w:start w:val="1"/>
      <w:numFmt w:val="decimal"/>
      <w:lvlText w:val="%4."/>
      <w:lvlJc w:val="left"/>
      <w:pPr>
        <w:ind w:left="2102" w:hanging="420"/>
      </w:pPr>
    </w:lvl>
    <w:lvl w:ilvl="4" w:tplc="04090019">
      <w:start w:val="1"/>
      <w:numFmt w:val="lowerLetter"/>
      <w:lvlText w:val="%5)"/>
      <w:lvlJc w:val="left"/>
      <w:pPr>
        <w:ind w:left="2522" w:hanging="420"/>
      </w:pPr>
    </w:lvl>
    <w:lvl w:ilvl="5" w:tplc="0409001B">
      <w:start w:val="1"/>
      <w:numFmt w:val="lowerRoman"/>
      <w:lvlText w:val="%6."/>
      <w:lvlJc w:val="right"/>
      <w:pPr>
        <w:ind w:left="2942" w:hanging="420"/>
      </w:pPr>
    </w:lvl>
    <w:lvl w:ilvl="6" w:tplc="0409000F">
      <w:start w:val="1"/>
      <w:numFmt w:val="decimal"/>
      <w:lvlText w:val="%7."/>
      <w:lvlJc w:val="left"/>
      <w:pPr>
        <w:ind w:left="3362" w:hanging="420"/>
      </w:pPr>
    </w:lvl>
    <w:lvl w:ilvl="7" w:tplc="04090019">
      <w:start w:val="1"/>
      <w:numFmt w:val="lowerLetter"/>
      <w:lvlText w:val="%8)"/>
      <w:lvlJc w:val="left"/>
      <w:pPr>
        <w:ind w:left="3782" w:hanging="420"/>
      </w:pPr>
    </w:lvl>
    <w:lvl w:ilvl="8" w:tplc="0409001B">
      <w:start w:val="1"/>
      <w:numFmt w:val="lowerRoman"/>
      <w:lvlText w:val="%9."/>
      <w:lvlJc w:val="right"/>
      <w:pPr>
        <w:ind w:left="4202" w:hanging="420"/>
      </w:pPr>
    </w:lvl>
  </w:abstractNum>
  <w:abstractNum w:abstractNumId="8" w15:restartNumberingAfterBreak="0">
    <w:nsid w:val="74D7279D"/>
    <w:multiLevelType w:val="hybridMultilevel"/>
    <w:tmpl w:val="BAA011A4"/>
    <w:lvl w:ilvl="0" w:tplc="166EE7E4">
      <w:start w:val="1"/>
      <w:numFmt w:val="decimal"/>
      <w:lvlText w:val="%1、"/>
      <w:lvlJc w:val="left"/>
      <w:pPr>
        <w:ind w:left="782" w:hanging="360"/>
      </w:pPr>
    </w:lvl>
    <w:lvl w:ilvl="1" w:tplc="04090019">
      <w:start w:val="1"/>
      <w:numFmt w:val="lowerLetter"/>
      <w:lvlText w:val="%2)"/>
      <w:lvlJc w:val="left"/>
      <w:pPr>
        <w:ind w:left="1262" w:hanging="420"/>
      </w:pPr>
    </w:lvl>
    <w:lvl w:ilvl="2" w:tplc="0409001B">
      <w:start w:val="1"/>
      <w:numFmt w:val="lowerRoman"/>
      <w:lvlText w:val="%3."/>
      <w:lvlJc w:val="right"/>
      <w:pPr>
        <w:ind w:left="1682" w:hanging="420"/>
      </w:pPr>
    </w:lvl>
    <w:lvl w:ilvl="3" w:tplc="0409000F">
      <w:start w:val="1"/>
      <w:numFmt w:val="decimal"/>
      <w:lvlText w:val="%4."/>
      <w:lvlJc w:val="left"/>
      <w:pPr>
        <w:ind w:left="2102" w:hanging="420"/>
      </w:pPr>
    </w:lvl>
    <w:lvl w:ilvl="4" w:tplc="04090019">
      <w:start w:val="1"/>
      <w:numFmt w:val="lowerLetter"/>
      <w:lvlText w:val="%5)"/>
      <w:lvlJc w:val="left"/>
      <w:pPr>
        <w:ind w:left="2522" w:hanging="420"/>
      </w:pPr>
    </w:lvl>
    <w:lvl w:ilvl="5" w:tplc="0409001B">
      <w:start w:val="1"/>
      <w:numFmt w:val="lowerRoman"/>
      <w:lvlText w:val="%6."/>
      <w:lvlJc w:val="right"/>
      <w:pPr>
        <w:ind w:left="2942" w:hanging="420"/>
      </w:pPr>
    </w:lvl>
    <w:lvl w:ilvl="6" w:tplc="0409000F">
      <w:start w:val="1"/>
      <w:numFmt w:val="decimal"/>
      <w:lvlText w:val="%7."/>
      <w:lvlJc w:val="left"/>
      <w:pPr>
        <w:ind w:left="3362" w:hanging="420"/>
      </w:pPr>
    </w:lvl>
    <w:lvl w:ilvl="7" w:tplc="04090019">
      <w:start w:val="1"/>
      <w:numFmt w:val="lowerLetter"/>
      <w:lvlText w:val="%8)"/>
      <w:lvlJc w:val="left"/>
      <w:pPr>
        <w:ind w:left="3782" w:hanging="420"/>
      </w:pPr>
    </w:lvl>
    <w:lvl w:ilvl="8" w:tplc="0409001B">
      <w:start w:val="1"/>
      <w:numFmt w:val="lowerRoman"/>
      <w:lvlText w:val="%9."/>
      <w:lvlJc w:val="right"/>
      <w:pPr>
        <w:ind w:left="4202" w:hanging="42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4"/>
  </w:num>
  <w:num w:numId="7">
    <w:abstractNumId w:val="6"/>
  </w:num>
  <w:num w:numId="8">
    <w:abstractNumId w:val="2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56D6"/>
    <w:rsid w:val="000025F7"/>
    <w:rsid w:val="0001181E"/>
    <w:rsid w:val="0001699F"/>
    <w:rsid w:val="000548D6"/>
    <w:rsid w:val="000A6CEC"/>
    <w:rsid w:val="000B73D5"/>
    <w:rsid w:val="000E14D6"/>
    <w:rsid w:val="000F63BB"/>
    <w:rsid w:val="00164E9F"/>
    <w:rsid w:val="00175A46"/>
    <w:rsid w:val="001F094A"/>
    <w:rsid w:val="00223457"/>
    <w:rsid w:val="002320F9"/>
    <w:rsid w:val="00284ACB"/>
    <w:rsid w:val="002D7CB1"/>
    <w:rsid w:val="0031266F"/>
    <w:rsid w:val="003556D6"/>
    <w:rsid w:val="003A67DC"/>
    <w:rsid w:val="003A6D7A"/>
    <w:rsid w:val="00413779"/>
    <w:rsid w:val="00422A5E"/>
    <w:rsid w:val="0047563A"/>
    <w:rsid w:val="004B67EE"/>
    <w:rsid w:val="00546A3E"/>
    <w:rsid w:val="00550C9C"/>
    <w:rsid w:val="00563C34"/>
    <w:rsid w:val="00571C0F"/>
    <w:rsid w:val="00575E41"/>
    <w:rsid w:val="00595CC0"/>
    <w:rsid w:val="005B183D"/>
    <w:rsid w:val="00652E05"/>
    <w:rsid w:val="00797F28"/>
    <w:rsid w:val="007C6EE0"/>
    <w:rsid w:val="007D5DE0"/>
    <w:rsid w:val="007F54F8"/>
    <w:rsid w:val="00801E30"/>
    <w:rsid w:val="00835C3E"/>
    <w:rsid w:val="00897510"/>
    <w:rsid w:val="008D7939"/>
    <w:rsid w:val="00A324C3"/>
    <w:rsid w:val="00A435FA"/>
    <w:rsid w:val="00A77C26"/>
    <w:rsid w:val="00A859F2"/>
    <w:rsid w:val="00A8608E"/>
    <w:rsid w:val="00AE750E"/>
    <w:rsid w:val="00AF14DC"/>
    <w:rsid w:val="00B6002D"/>
    <w:rsid w:val="00BB3830"/>
    <w:rsid w:val="00C02FA6"/>
    <w:rsid w:val="00C63372"/>
    <w:rsid w:val="00C65C09"/>
    <w:rsid w:val="00C877D9"/>
    <w:rsid w:val="00CD7086"/>
    <w:rsid w:val="00CF437B"/>
    <w:rsid w:val="00D164C6"/>
    <w:rsid w:val="00D271F1"/>
    <w:rsid w:val="00D34D48"/>
    <w:rsid w:val="00DD7EA4"/>
    <w:rsid w:val="00DF54D8"/>
    <w:rsid w:val="00E16016"/>
    <w:rsid w:val="00EC0B0B"/>
    <w:rsid w:val="00EF5C25"/>
    <w:rsid w:val="00F716FE"/>
    <w:rsid w:val="00F91764"/>
    <w:rsid w:val="00F96671"/>
    <w:rsid w:val="00FD48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92F6023"/>
  <w15:chartTrackingRefBased/>
  <w15:docId w15:val="{8EDC68E4-A34E-4F16-B22C-8EA2B1070F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52E05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652E05"/>
    <w:pPr>
      <w:keepNext/>
      <w:keepLines/>
      <w:spacing w:beforeLines="100"/>
      <w:outlineLvl w:val="0"/>
    </w:pPr>
    <w:rPr>
      <w:rFonts w:eastAsia="微软雅黑"/>
      <w:b/>
      <w:bCs/>
      <w:color w:val="ED7D31" w:themeColor="accent2"/>
      <w:kern w:val="44"/>
      <w:sz w:val="2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652E05"/>
    <w:pPr>
      <w:keepNext/>
      <w:keepLines/>
      <w:outlineLvl w:val="1"/>
    </w:pPr>
    <w:rPr>
      <w:rFonts w:asciiTheme="majorHAnsi" w:eastAsia="微软雅黑" w:hAnsiTheme="majorHAnsi" w:cstheme="majorBidi"/>
      <w:b/>
      <w:bCs/>
      <w:color w:val="1F3864" w:themeColor="accent1" w:themeShade="80"/>
      <w:sz w:val="24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652E05"/>
    <w:pPr>
      <w:keepNext/>
      <w:keepLines/>
      <w:spacing w:beforeLines="50" w:afterLines="50"/>
      <w:outlineLvl w:val="2"/>
    </w:pPr>
    <w:rPr>
      <w:rFonts w:ascii="Times New Roman" w:eastAsia="宋体" w:hAnsi="Times New Roman"/>
      <w:b/>
      <w:bCs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qFormat/>
    <w:rsid w:val="00652E05"/>
    <w:rPr>
      <w:rFonts w:eastAsia="微软雅黑"/>
      <w:b/>
      <w:bCs/>
      <w:color w:val="ED7D31" w:themeColor="accent2"/>
      <w:kern w:val="44"/>
      <w:sz w:val="24"/>
      <w:szCs w:val="44"/>
    </w:rPr>
  </w:style>
  <w:style w:type="character" w:customStyle="1" w:styleId="20">
    <w:name w:val="标题 2 字符"/>
    <w:basedOn w:val="a0"/>
    <w:link w:val="2"/>
    <w:uiPriority w:val="9"/>
    <w:qFormat/>
    <w:rsid w:val="00652E05"/>
    <w:rPr>
      <w:rFonts w:asciiTheme="majorHAnsi" w:eastAsia="微软雅黑" w:hAnsiTheme="majorHAnsi" w:cstheme="majorBidi"/>
      <w:b/>
      <w:bCs/>
      <w:color w:val="1F3864" w:themeColor="accent1" w:themeShade="80"/>
      <w:sz w:val="24"/>
      <w:szCs w:val="32"/>
    </w:rPr>
  </w:style>
  <w:style w:type="character" w:customStyle="1" w:styleId="30">
    <w:name w:val="标题 3 字符"/>
    <w:basedOn w:val="a0"/>
    <w:link w:val="3"/>
    <w:uiPriority w:val="9"/>
    <w:qFormat/>
    <w:rsid w:val="00652E05"/>
    <w:rPr>
      <w:rFonts w:ascii="Times New Roman" w:eastAsia="宋体" w:hAnsi="Times New Roman"/>
      <w:b/>
      <w:bCs/>
      <w:szCs w:val="32"/>
    </w:rPr>
  </w:style>
  <w:style w:type="character" w:styleId="a3">
    <w:name w:val="Hyperlink"/>
    <w:basedOn w:val="a0"/>
    <w:uiPriority w:val="99"/>
    <w:unhideWhenUsed/>
    <w:qFormat/>
    <w:rsid w:val="00652E05"/>
    <w:rPr>
      <w:color w:val="0563C1" w:themeColor="hyperlink"/>
      <w:u w:val="single"/>
    </w:rPr>
  </w:style>
  <w:style w:type="paragraph" w:styleId="a4">
    <w:name w:val="List Paragraph"/>
    <w:basedOn w:val="a"/>
    <w:uiPriority w:val="99"/>
    <w:qFormat/>
    <w:rsid w:val="00652E05"/>
    <w:pPr>
      <w:ind w:firstLineChars="200" w:firstLine="420"/>
    </w:pPr>
  </w:style>
  <w:style w:type="paragraph" w:styleId="a5">
    <w:name w:val="header"/>
    <w:basedOn w:val="a"/>
    <w:link w:val="a6"/>
    <w:uiPriority w:val="99"/>
    <w:unhideWhenUsed/>
    <w:rsid w:val="00A859F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A859F2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A859F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A859F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5430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s://vgms.fanyu.com/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9</Pages>
  <Words>231</Words>
  <Characters>1323</Characters>
  <Application>Microsoft Office Word</Application>
  <DocSecurity>0</DocSecurity>
  <Lines>11</Lines>
  <Paragraphs>3</Paragraphs>
  <ScaleCrop>false</ScaleCrop>
  <Company/>
  <LinksUpToDate>false</LinksUpToDate>
  <CharactersWithSpaces>1551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xiao dan</dc:creator>
  <cp:keywords/>
  <dc:description/>
  <cp:lastModifiedBy>Administrator</cp:lastModifiedBy>
  <cp:revision>43</cp:revision>
  <dcterms:created xsi:type="dcterms:W3CDTF">2021-07-05T11:33:00Z</dcterms:created>
  <dcterms:modified xsi:type="dcterms:W3CDTF">2021-09-26T03:09:00Z</dcterms:modified>
</cp:coreProperties>
</file>